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Mar>
          <w:left w:w="0" w:type="dxa"/>
          <w:right w:w="0" w:type="dxa"/>
        </w:tblCellMar>
        <w:tblLook w:val="0000" w:firstRow="0" w:lastRow="0" w:firstColumn="0" w:lastColumn="0" w:noHBand="0" w:noVBand="0"/>
      </w:tblPr>
      <w:tblGrid>
        <w:gridCol w:w="3227"/>
        <w:gridCol w:w="6379"/>
      </w:tblGrid>
      <w:tr w:rsidR="00C75CB0" w:rsidRPr="002134C2" w:rsidTr="00A619BA">
        <w:trPr>
          <w:trHeight w:val="998"/>
        </w:trPr>
        <w:tc>
          <w:tcPr>
            <w:tcW w:w="3227" w:type="dxa"/>
            <w:tcMar>
              <w:top w:w="0" w:type="dxa"/>
              <w:left w:w="108" w:type="dxa"/>
              <w:bottom w:w="0" w:type="dxa"/>
              <w:right w:w="108" w:type="dxa"/>
            </w:tcMar>
          </w:tcPr>
          <w:p w:rsidR="00C75CB0" w:rsidRPr="002134C2" w:rsidRDefault="001F217D" w:rsidP="00737770">
            <w:pPr>
              <w:spacing w:after="0" w:line="240" w:lineRule="auto"/>
              <w:jc w:val="center"/>
              <w:rPr>
                <w:rFonts w:cs="Times New Roman"/>
                <w:spacing w:val="-2"/>
                <w:szCs w:val="28"/>
              </w:rPr>
            </w:pPr>
            <w:r>
              <w:rPr>
                <w:rFonts w:cs="Times New Roman"/>
                <w:b/>
                <w:bCs/>
                <w:noProof/>
                <w:spacing w:val="-2"/>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491490</wp:posOffset>
                      </wp:positionH>
                      <wp:positionV relativeFrom="paragraph">
                        <wp:posOffset>431799</wp:posOffset>
                      </wp:positionV>
                      <wp:extent cx="885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36DB0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34pt" to="10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"/>
                  </w:pict>
                </mc:Fallback>
              </mc:AlternateContent>
            </w:r>
            <w:r w:rsidR="00C75CB0" w:rsidRPr="002134C2">
              <w:rPr>
                <w:rFonts w:cs="Times New Roman"/>
                <w:b/>
                <w:bCs/>
                <w:spacing w:val="-2"/>
                <w:szCs w:val="28"/>
              </w:rPr>
              <w:t xml:space="preserve">HỘI ĐỒNG NHÂN DÂN </w:t>
            </w:r>
            <w:r w:rsidR="00C75CB0" w:rsidRPr="002134C2">
              <w:rPr>
                <w:rFonts w:cs="Times New Roman"/>
                <w:b/>
                <w:bCs/>
                <w:spacing w:val="-2"/>
                <w:szCs w:val="28"/>
              </w:rPr>
              <w:br/>
              <w:t>TỈNH QUẢNG TRỊ</w:t>
            </w:r>
            <w:r w:rsidR="00C75CB0" w:rsidRPr="002134C2">
              <w:rPr>
                <w:rFonts w:cs="Times New Roman"/>
                <w:b/>
                <w:bCs/>
                <w:spacing w:val="-2"/>
                <w:szCs w:val="28"/>
              </w:rPr>
              <w:br/>
            </w:r>
          </w:p>
        </w:tc>
        <w:tc>
          <w:tcPr>
            <w:tcW w:w="6379" w:type="dxa"/>
            <w:tcMar>
              <w:top w:w="0" w:type="dxa"/>
              <w:left w:w="108" w:type="dxa"/>
              <w:bottom w:w="0" w:type="dxa"/>
              <w:right w:w="108" w:type="dxa"/>
            </w:tcMar>
          </w:tcPr>
          <w:p w:rsidR="00C75CB0" w:rsidRPr="002134C2" w:rsidRDefault="00C75CB0" w:rsidP="00737770">
            <w:pPr>
              <w:spacing w:after="0" w:line="240" w:lineRule="auto"/>
              <w:jc w:val="center"/>
              <w:rPr>
                <w:rFonts w:cs="Times New Roman"/>
                <w:b/>
                <w:bCs/>
                <w:spacing w:val="-2"/>
                <w:szCs w:val="28"/>
              </w:rPr>
            </w:pPr>
            <w:r w:rsidRPr="002134C2">
              <w:rPr>
                <w:rFonts w:cs="Times New Roman"/>
                <w:b/>
                <w:bCs/>
                <w:spacing w:val="-2"/>
                <w:szCs w:val="28"/>
              </w:rPr>
              <w:t>CỘNG HÒA XÃ HỘI CHỦ NGHĨA VIỆT NAM</w:t>
            </w:r>
          </w:p>
          <w:p w:rsidR="00C75CB0" w:rsidRPr="002134C2" w:rsidRDefault="001F217D" w:rsidP="00737770">
            <w:pPr>
              <w:spacing w:after="0" w:line="240" w:lineRule="auto"/>
              <w:jc w:val="center"/>
              <w:rPr>
                <w:rFonts w:cs="Times New Roman"/>
                <w:b/>
                <w:bCs/>
                <w:spacing w:val="-2"/>
                <w:szCs w:val="28"/>
              </w:rPr>
            </w:pPr>
            <w:r>
              <w:rPr>
                <w:rFonts w:cs="Times New Roman"/>
                <w:b/>
                <w:bCs/>
                <w:noProof/>
                <w:spacing w:val="-2"/>
                <w:szCs w:val="28"/>
                <w:lang w:val="en-US"/>
              </w:rPr>
              <mc:AlternateContent>
                <mc:Choice Requires="wps">
                  <w:drawing>
                    <wp:anchor distT="4294967295" distB="4294967295" distL="114300" distR="114300" simplePos="0" relativeHeight="251661312" behindDoc="0" locked="0" layoutInCell="1" allowOverlap="1" wp14:anchorId="2C72B292" wp14:editId="473950B9">
                      <wp:simplePos x="0" y="0"/>
                      <wp:positionH relativeFrom="column">
                        <wp:posOffset>873760</wp:posOffset>
                      </wp:positionH>
                      <wp:positionV relativeFrom="paragraph">
                        <wp:posOffset>227329</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F919B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17.9pt" to="239.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"/>
                  </w:pict>
                </mc:Fallback>
              </mc:AlternateContent>
            </w:r>
            <w:r w:rsidR="00C75CB0" w:rsidRPr="002134C2">
              <w:rPr>
                <w:rFonts w:cs="Times New Roman"/>
                <w:b/>
                <w:bCs/>
                <w:spacing w:val="-2"/>
                <w:szCs w:val="28"/>
              </w:rPr>
              <w:t xml:space="preserve">Độc lập - Tự do - Hạnh phúc </w:t>
            </w:r>
            <w:r w:rsidR="00C75CB0" w:rsidRPr="002134C2">
              <w:rPr>
                <w:rFonts w:cs="Times New Roman"/>
                <w:b/>
                <w:bCs/>
                <w:spacing w:val="-2"/>
                <w:szCs w:val="28"/>
              </w:rPr>
              <w:br/>
            </w:r>
          </w:p>
        </w:tc>
      </w:tr>
      <w:tr w:rsidR="00C75CB0" w:rsidRPr="002134C2" w:rsidTr="00A619BA">
        <w:trPr>
          <w:trHeight w:val="470"/>
        </w:trPr>
        <w:tc>
          <w:tcPr>
            <w:tcW w:w="3227" w:type="dxa"/>
            <w:tcMar>
              <w:top w:w="0" w:type="dxa"/>
              <w:left w:w="108" w:type="dxa"/>
              <w:bottom w:w="0" w:type="dxa"/>
              <w:right w:w="108" w:type="dxa"/>
            </w:tcMar>
          </w:tcPr>
          <w:p w:rsidR="00C75CB0" w:rsidRPr="002134C2" w:rsidRDefault="00C75CB0" w:rsidP="00737770">
            <w:pPr>
              <w:spacing w:after="0" w:line="240" w:lineRule="auto"/>
              <w:jc w:val="center"/>
              <w:rPr>
                <w:rFonts w:cs="Times New Roman"/>
                <w:spacing w:val="-2"/>
                <w:szCs w:val="28"/>
                <w:lang w:val="en-US"/>
              </w:rPr>
            </w:pPr>
            <w:r w:rsidRPr="002134C2">
              <w:rPr>
                <w:rFonts w:cs="Times New Roman"/>
                <w:spacing w:val="-2"/>
                <w:szCs w:val="28"/>
              </w:rPr>
              <w:t>Số:</w:t>
            </w:r>
            <w:r w:rsidR="00980D9D">
              <w:rPr>
                <w:rFonts w:cs="Times New Roman"/>
                <w:spacing w:val="-2"/>
                <w:szCs w:val="28"/>
                <w:lang w:val="en-US"/>
              </w:rPr>
              <w:t xml:space="preserve"> 03</w:t>
            </w:r>
            <w:r w:rsidRPr="002134C2">
              <w:rPr>
                <w:rFonts w:cs="Times New Roman"/>
                <w:spacing w:val="-2"/>
                <w:szCs w:val="28"/>
              </w:rPr>
              <w:t>/NQ-HĐND</w:t>
            </w:r>
          </w:p>
          <w:p w:rsidR="00AF60E8" w:rsidRPr="002134C2" w:rsidRDefault="00AF60E8" w:rsidP="00737770">
            <w:pPr>
              <w:spacing w:after="0" w:line="240" w:lineRule="auto"/>
              <w:jc w:val="center"/>
              <w:rPr>
                <w:rFonts w:cs="Times New Roman"/>
                <w:b/>
                <w:spacing w:val="-2"/>
                <w:szCs w:val="28"/>
                <w:lang w:val="en-US"/>
              </w:rPr>
            </w:pPr>
          </w:p>
        </w:tc>
        <w:tc>
          <w:tcPr>
            <w:tcW w:w="6379" w:type="dxa"/>
            <w:tcMar>
              <w:top w:w="0" w:type="dxa"/>
              <w:left w:w="108" w:type="dxa"/>
              <w:bottom w:w="0" w:type="dxa"/>
              <w:right w:w="108" w:type="dxa"/>
            </w:tcMar>
          </w:tcPr>
          <w:p w:rsidR="00C75CB0" w:rsidRPr="002134C2" w:rsidRDefault="00C75CB0" w:rsidP="007B1B7A">
            <w:pPr>
              <w:spacing w:after="0" w:line="240" w:lineRule="auto"/>
              <w:jc w:val="center"/>
              <w:rPr>
                <w:rFonts w:cs="Times New Roman"/>
                <w:spacing w:val="-2"/>
                <w:szCs w:val="28"/>
                <w:lang w:val="en-US"/>
              </w:rPr>
            </w:pPr>
            <w:r w:rsidRPr="002134C2">
              <w:rPr>
                <w:rFonts w:cs="Times New Roman"/>
                <w:i/>
                <w:iCs/>
                <w:spacing w:val="-2"/>
                <w:szCs w:val="28"/>
              </w:rPr>
              <w:t>Quảng Trị</w:t>
            </w:r>
            <w:r w:rsidR="000C4F4B" w:rsidRPr="002134C2">
              <w:rPr>
                <w:rFonts w:cs="Times New Roman"/>
                <w:i/>
                <w:iCs/>
                <w:spacing w:val="-2"/>
                <w:szCs w:val="28"/>
              </w:rPr>
              <w:t>, ngày</w:t>
            </w:r>
            <w:r w:rsidR="000C4F4B" w:rsidRPr="002134C2">
              <w:rPr>
                <w:rFonts w:cs="Times New Roman"/>
                <w:i/>
                <w:iCs/>
                <w:spacing w:val="-2"/>
                <w:szCs w:val="28"/>
                <w:lang w:val="en-US"/>
              </w:rPr>
              <w:t xml:space="preserve"> </w:t>
            </w:r>
            <w:r w:rsidR="007B1B7A">
              <w:rPr>
                <w:rFonts w:cs="Times New Roman"/>
                <w:i/>
                <w:iCs/>
                <w:spacing w:val="-2"/>
                <w:szCs w:val="28"/>
                <w:lang w:val="en-US"/>
              </w:rPr>
              <w:t>20</w:t>
            </w:r>
            <w:r w:rsidR="00446DF6">
              <w:rPr>
                <w:rFonts w:cs="Times New Roman"/>
                <w:i/>
                <w:iCs/>
                <w:spacing w:val="-2"/>
                <w:szCs w:val="28"/>
                <w:lang w:val="en-US"/>
              </w:rPr>
              <w:t xml:space="preserve"> </w:t>
            </w:r>
            <w:r w:rsidR="000C4F4B" w:rsidRPr="002134C2">
              <w:rPr>
                <w:rFonts w:cs="Times New Roman"/>
                <w:i/>
                <w:iCs/>
                <w:spacing w:val="-2"/>
                <w:szCs w:val="28"/>
                <w:lang w:val="en-US"/>
              </w:rPr>
              <w:t xml:space="preserve"> </w:t>
            </w:r>
            <w:r w:rsidRPr="002134C2">
              <w:rPr>
                <w:rFonts w:cs="Times New Roman"/>
                <w:i/>
                <w:iCs/>
                <w:spacing w:val="-2"/>
                <w:szCs w:val="28"/>
              </w:rPr>
              <w:t xml:space="preserve">tháng </w:t>
            </w:r>
            <w:r w:rsidR="00446DF6">
              <w:rPr>
                <w:rFonts w:cs="Times New Roman"/>
                <w:i/>
                <w:iCs/>
                <w:spacing w:val="-2"/>
                <w:szCs w:val="28"/>
                <w:lang w:val="en-US"/>
              </w:rPr>
              <w:t>0</w:t>
            </w:r>
            <w:r w:rsidRPr="002134C2">
              <w:rPr>
                <w:rFonts w:cs="Times New Roman"/>
                <w:i/>
                <w:iCs/>
                <w:spacing w:val="-2"/>
                <w:szCs w:val="28"/>
              </w:rPr>
              <w:t>2 năm 202</w:t>
            </w:r>
            <w:r w:rsidR="00446DF6">
              <w:rPr>
                <w:rFonts w:cs="Times New Roman"/>
                <w:i/>
                <w:iCs/>
                <w:spacing w:val="-2"/>
                <w:szCs w:val="28"/>
                <w:lang w:val="en-US"/>
              </w:rPr>
              <w:t>5</w:t>
            </w:r>
          </w:p>
        </w:tc>
      </w:tr>
    </w:tbl>
    <w:p w:rsidR="00B8189E" w:rsidRPr="002134C2" w:rsidRDefault="00C75CB0" w:rsidP="00737770">
      <w:pPr>
        <w:tabs>
          <w:tab w:val="left" w:pos="7278"/>
        </w:tabs>
        <w:spacing w:after="0" w:line="240" w:lineRule="auto"/>
        <w:jc w:val="both"/>
        <w:rPr>
          <w:rFonts w:cs="Times New Roman"/>
          <w:b/>
          <w:bCs/>
          <w:spacing w:val="-2"/>
          <w:szCs w:val="28"/>
          <w:lang w:val="en-US"/>
        </w:rPr>
      </w:pPr>
      <w:r w:rsidRPr="002134C2">
        <w:rPr>
          <w:rFonts w:cs="Times New Roman"/>
          <w:spacing w:val="-2"/>
          <w:szCs w:val="28"/>
        </w:rPr>
        <w:t> </w:t>
      </w:r>
      <w:r w:rsidR="00F21C35" w:rsidRPr="002134C2">
        <w:rPr>
          <w:rFonts w:cs="Times New Roman"/>
          <w:spacing w:val="-2"/>
          <w:szCs w:val="28"/>
        </w:rPr>
        <w:tab/>
      </w:r>
      <w:bookmarkStart w:id="0" w:name="_GoBack"/>
      <w:bookmarkEnd w:id="0"/>
      <w:r w:rsidRPr="002134C2">
        <w:rPr>
          <w:rFonts w:cs="Times New Roman"/>
          <w:b/>
          <w:bCs/>
          <w:spacing w:val="-2"/>
          <w:szCs w:val="28"/>
        </w:rPr>
        <w:tab/>
      </w:r>
    </w:p>
    <w:p w:rsidR="004A2DC9" w:rsidRPr="002134C2" w:rsidRDefault="004A2DC9" w:rsidP="00737770">
      <w:pPr>
        <w:spacing w:after="0" w:line="240" w:lineRule="auto"/>
        <w:jc w:val="center"/>
        <w:rPr>
          <w:rFonts w:cs="Times New Roman"/>
          <w:b/>
          <w:bCs/>
          <w:spacing w:val="-2"/>
          <w:szCs w:val="28"/>
        </w:rPr>
      </w:pPr>
      <w:r w:rsidRPr="002134C2">
        <w:rPr>
          <w:rFonts w:cs="Times New Roman"/>
          <w:b/>
          <w:bCs/>
          <w:spacing w:val="-2"/>
          <w:szCs w:val="28"/>
        </w:rPr>
        <w:t>NGHỊ QUYẾT</w:t>
      </w:r>
    </w:p>
    <w:p w:rsidR="005C55DA" w:rsidRDefault="00737770" w:rsidP="00737770">
      <w:pPr>
        <w:widowControl w:val="0"/>
        <w:spacing w:after="0" w:line="240" w:lineRule="auto"/>
        <w:jc w:val="center"/>
        <w:rPr>
          <w:rFonts w:cs="Times New Roman"/>
          <w:b/>
          <w:spacing w:val="-2"/>
          <w:szCs w:val="28"/>
          <w:lang w:val="en-US"/>
        </w:rPr>
      </w:pPr>
      <w:r>
        <w:rPr>
          <w:rFonts w:cs="Times New Roman"/>
          <w:b/>
          <w:spacing w:val="-2"/>
          <w:szCs w:val="28"/>
          <w:lang w:val="en-US"/>
        </w:rPr>
        <w:t>T</w:t>
      </w:r>
      <w:r w:rsidR="005C55DA">
        <w:rPr>
          <w:rFonts w:cs="Times New Roman"/>
          <w:b/>
          <w:spacing w:val="-2"/>
          <w:szCs w:val="28"/>
          <w:lang w:val="en-US"/>
        </w:rPr>
        <w:t>hành lập, t</w:t>
      </w:r>
      <w:r w:rsidR="00F65B09">
        <w:rPr>
          <w:rFonts w:cs="Times New Roman"/>
          <w:b/>
          <w:spacing w:val="-2"/>
          <w:szCs w:val="28"/>
          <w:lang w:val="en-US"/>
        </w:rPr>
        <w:t>ổ chức lại các cơ quan chuyên môn</w:t>
      </w:r>
    </w:p>
    <w:p w:rsidR="00F65B09" w:rsidRDefault="00F65B09" w:rsidP="00737770">
      <w:pPr>
        <w:widowControl w:val="0"/>
        <w:spacing w:after="0" w:line="240" w:lineRule="auto"/>
        <w:jc w:val="center"/>
        <w:rPr>
          <w:rFonts w:cs="Times New Roman"/>
          <w:b/>
          <w:spacing w:val="-2"/>
          <w:szCs w:val="28"/>
          <w:lang w:val="en-US"/>
        </w:rPr>
      </w:pPr>
      <w:proofErr w:type="gramStart"/>
      <w:r>
        <w:rPr>
          <w:rFonts w:cs="Times New Roman"/>
          <w:b/>
          <w:spacing w:val="-2"/>
          <w:szCs w:val="28"/>
          <w:lang w:val="en-US"/>
        </w:rPr>
        <w:t>thuộc</w:t>
      </w:r>
      <w:proofErr w:type="gramEnd"/>
      <w:r>
        <w:rPr>
          <w:rFonts w:cs="Times New Roman"/>
          <w:b/>
          <w:spacing w:val="-2"/>
          <w:szCs w:val="28"/>
          <w:lang w:val="en-US"/>
        </w:rPr>
        <w:t xml:space="preserve"> Ủy ban nhân dân tỉnh Quảng Trị</w:t>
      </w:r>
    </w:p>
    <w:p w:rsidR="007315B9" w:rsidRPr="002134C2" w:rsidRDefault="001F217D" w:rsidP="00737770">
      <w:pPr>
        <w:spacing w:after="0" w:line="240" w:lineRule="auto"/>
        <w:jc w:val="center"/>
        <w:rPr>
          <w:rFonts w:cs="Times New Roman"/>
          <w:b/>
          <w:bCs/>
          <w:spacing w:val="-2"/>
          <w:szCs w:val="28"/>
          <w:lang w:val="en-US"/>
        </w:rPr>
      </w:pPr>
      <w:r>
        <w:rPr>
          <w:rFonts w:cs="Times New Roman"/>
          <w:noProof/>
          <w:spacing w:val="-2"/>
          <w:szCs w:val="28"/>
          <w:lang w:val="en-US"/>
        </w:rPr>
        <mc:AlternateContent>
          <mc:Choice Requires="wps">
            <w:drawing>
              <wp:anchor distT="4294967295" distB="4294967295" distL="114300" distR="114300" simplePos="0" relativeHeight="251666432" behindDoc="0" locked="0" layoutInCell="1" allowOverlap="1" wp14:anchorId="36E5D256" wp14:editId="29C2EB5C">
                <wp:simplePos x="0" y="0"/>
                <wp:positionH relativeFrom="column">
                  <wp:posOffset>2023745</wp:posOffset>
                </wp:positionH>
                <wp:positionV relativeFrom="paragraph">
                  <wp:posOffset>32384</wp:posOffset>
                </wp:positionV>
                <wp:extent cx="1779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4AD281"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2.55pt" to="29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YFHQIAADY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"/>
            </w:pict>
          </mc:Fallback>
        </mc:AlternateContent>
      </w:r>
    </w:p>
    <w:p w:rsidR="004A2DC9" w:rsidRPr="00446DF6" w:rsidRDefault="004A2DC9" w:rsidP="00737770">
      <w:pPr>
        <w:spacing w:after="0" w:line="240" w:lineRule="auto"/>
        <w:jc w:val="center"/>
        <w:rPr>
          <w:rFonts w:cs="Times New Roman"/>
          <w:b/>
          <w:bCs/>
          <w:spacing w:val="-2"/>
          <w:szCs w:val="28"/>
          <w:lang w:val="en-US"/>
        </w:rPr>
      </w:pPr>
      <w:r w:rsidRPr="002134C2">
        <w:rPr>
          <w:rFonts w:cs="Times New Roman"/>
          <w:b/>
          <w:bCs/>
          <w:spacing w:val="-2"/>
          <w:szCs w:val="28"/>
        </w:rPr>
        <w:t xml:space="preserve">HỘI ĐỒNG NHÂN DÂN TỈNH QUẢNG TRỊ </w:t>
      </w:r>
      <w:r w:rsidRPr="002134C2">
        <w:rPr>
          <w:rFonts w:cs="Times New Roman"/>
          <w:b/>
          <w:bCs/>
          <w:spacing w:val="-2"/>
          <w:szCs w:val="28"/>
        </w:rPr>
        <w:br/>
        <w:t>KHÓA VIII, KỲ HỌP THỨ 2</w:t>
      </w:r>
      <w:r w:rsidR="00446DF6">
        <w:rPr>
          <w:rFonts w:cs="Times New Roman"/>
          <w:b/>
          <w:bCs/>
          <w:spacing w:val="-2"/>
          <w:szCs w:val="28"/>
          <w:lang w:val="en-US"/>
        </w:rPr>
        <w:t>9</w:t>
      </w:r>
    </w:p>
    <w:p w:rsidR="002F077D" w:rsidRDefault="002F077D" w:rsidP="00737770">
      <w:pPr>
        <w:spacing w:before="80" w:after="0" w:line="240" w:lineRule="auto"/>
        <w:ind w:firstLine="567"/>
        <w:jc w:val="both"/>
        <w:rPr>
          <w:rFonts w:cs="Times New Roman"/>
          <w:i/>
          <w:spacing w:val="-2"/>
          <w:szCs w:val="28"/>
          <w:lang w:val="en-US"/>
        </w:rPr>
      </w:pPr>
    </w:p>
    <w:p w:rsidR="004A2DC9" w:rsidRPr="002134C2" w:rsidRDefault="004A2DC9" w:rsidP="00737770">
      <w:pPr>
        <w:spacing w:before="80" w:after="0" w:line="240" w:lineRule="auto"/>
        <w:ind w:firstLine="567"/>
        <w:jc w:val="both"/>
        <w:rPr>
          <w:rFonts w:cs="Times New Roman"/>
          <w:i/>
          <w:spacing w:val="-2"/>
          <w:szCs w:val="28"/>
        </w:rPr>
      </w:pPr>
      <w:r w:rsidRPr="002134C2">
        <w:rPr>
          <w:rFonts w:cs="Times New Roman"/>
          <w:i/>
          <w:spacing w:val="-2"/>
          <w:szCs w:val="28"/>
        </w:rPr>
        <w:t xml:space="preserve">Căn cứ Luật Tổ chức chính quyền địa phương ngày 19/6/2015; Luật sửa đổi, bổ sung một số điều của </w:t>
      </w:r>
      <w:r w:rsidR="00DF5C92">
        <w:rPr>
          <w:rFonts w:cs="Times New Roman"/>
          <w:i/>
          <w:spacing w:val="-2"/>
          <w:szCs w:val="28"/>
          <w:lang w:val="en-US"/>
        </w:rPr>
        <w:t xml:space="preserve">Luật </w:t>
      </w:r>
      <w:r w:rsidRPr="002134C2">
        <w:rPr>
          <w:rFonts w:cs="Times New Roman"/>
          <w:i/>
          <w:spacing w:val="-2"/>
          <w:szCs w:val="28"/>
        </w:rPr>
        <w:t>Tổ chức Chính phủ và Luật Tổ chức chính quyền địa phương ngày 22/11/2019;</w:t>
      </w:r>
    </w:p>
    <w:p w:rsidR="00232BBC" w:rsidRPr="00900E3B" w:rsidRDefault="00232BBC" w:rsidP="00737770">
      <w:pPr>
        <w:spacing w:before="80" w:after="0" w:line="240" w:lineRule="auto"/>
        <w:ind w:firstLine="567"/>
        <w:jc w:val="both"/>
        <w:rPr>
          <w:rFonts w:eastAsia="Calibri"/>
          <w:i/>
          <w:spacing w:val="-4"/>
        </w:rPr>
      </w:pPr>
      <w:r w:rsidRPr="00900E3B">
        <w:rPr>
          <w:rFonts w:eastAsia="Calibri"/>
          <w:i/>
          <w:spacing w:val="-4"/>
        </w:rPr>
        <w:t>Căn cứ Nghị định số 158/2018/NĐ-CP ngày 22</w:t>
      </w:r>
      <w:r>
        <w:rPr>
          <w:rFonts w:eastAsia="Calibri"/>
          <w:i/>
          <w:spacing w:val="-4"/>
        </w:rPr>
        <w:t xml:space="preserve"> tháng 11 năm </w:t>
      </w:r>
      <w:r w:rsidRPr="00900E3B">
        <w:rPr>
          <w:rFonts w:eastAsia="Calibri"/>
          <w:i/>
          <w:spacing w:val="-4"/>
        </w:rPr>
        <w:t>2018 của Chính phủ quy định về thành lập, tổ chức lại, giải thể tổ chức hành chính;</w:t>
      </w:r>
    </w:p>
    <w:p w:rsidR="00232BBC" w:rsidRPr="00E44941" w:rsidRDefault="00232BBC" w:rsidP="00737770">
      <w:pPr>
        <w:spacing w:before="80" w:after="0" w:line="240" w:lineRule="auto"/>
        <w:ind w:firstLine="567"/>
        <w:jc w:val="both"/>
        <w:rPr>
          <w:i/>
          <w:color w:val="FF0000"/>
          <w:spacing w:val="-4"/>
        </w:rPr>
      </w:pPr>
      <w:r w:rsidRPr="00E44941">
        <w:rPr>
          <w:i/>
          <w:color w:val="FF0000"/>
          <w:spacing w:val="-4"/>
        </w:rPr>
        <w:t>Căn cứ Nghị định số …</w:t>
      </w:r>
      <w:r>
        <w:rPr>
          <w:i/>
          <w:color w:val="FF0000"/>
          <w:spacing w:val="-4"/>
        </w:rPr>
        <w:t xml:space="preserve">  </w:t>
      </w:r>
      <w:r w:rsidRPr="00E44941">
        <w:rPr>
          <w:i/>
          <w:color w:val="FF0000"/>
          <w:spacing w:val="-4"/>
        </w:rPr>
        <w:t xml:space="preserve">/2025/NĐ-CP ngày </w:t>
      </w:r>
      <w:r>
        <w:rPr>
          <w:i/>
          <w:color w:val="FF0000"/>
          <w:spacing w:val="-4"/>
        </w:rPr>
        <w:t xml:space="preserve">  </w:t>
      </w:r>
      <w:r w:rsidRPr="00E44941">
        <w:rPr>
          <w:i/>
          <w:color w:val="FF0000"/>
          <w:spacing w:val="-4"/>
        </w:rPr>
        <w:t>… tháng 0</w:t>
      </w:r>
      <w:r w:rsidR="00227E2F">
        <w:rPr>
          <w:i/>
          <w:color w:val="FF0000"/>
          <w:spacing w:val="-4"/>
          <w:lang w:val="en-US"/>
        </w:rPr>
        <w:t>2</w:t>
      </w:r>
      <w:r w:rsidRPr="00E44941">
        <w:rPr>
          <w:i/>
          <w:color w:val="FF0000"/>
          <w:spacing w:val="-4"/>
        </w:rPr>
        <w:t xml:space="preserve"> năm 2025 của Chính phủ quy định tổ chức các cơ quan chuyên môn thuộc </w:t>
      </w:r>
      <w:r w:rsidR="00227E2F">
        <w:rPr>
          <w:i/>
          <w:color w:val="FF0000"/>
          <w:spacing w:val="-4"/>
          <w:lang w:val="en-US"/>
        </w:rPr>
        <w:t>Ủy</w:t>
      </w:r>
      <w:r w:rsidRPr="00E44941">
        <w:rPr>
          <w:i/>
          <w:color w:val="FF0000"/>
          <w:spacing w:val="-4"/>
        </w:rPr>
        <w:t xml:space="preserve"> ban nhân dân tỉnh, thành phố trực thuộc Trung ương và tổ chức các cơ quan chuyên môn thuộc UBND huyện, quận, thị xã, thành phố thuộc tỉnh, thành phố trực thuộc Trung ương;</w:t>
      </w:r>
    </w:p>
    <w:p w:rsidR="004A2DC9" w:rsidRDefault="004A2DC9" w:rsidP="00737770">
      <w:pPr>
        <w:widowControl w:val="0"/>
        <w:spacing w:before="80" w:after="0" w:line="240" w:lineRule="auto"/>
        <w:ind w:firstLine="567"/>
        <w:jc w:val="both"/>
        <w:rPr>
          <w:rFonts w:cs="Times New Roman"/>
          <w:i/>
          <w:iCs/>
          <w:spacing w:val="-2"/>
          <w:szCs w:val="28"/>
          <w:lang w:val="en-US"/>
        </w:rPr>
      </w:pPr>
      <w:r w:rsidRPr="002134C2">
        <w:rPr>
          <w:rFonts w:cs="Times New Roman"/>
          <w:i/>
          <w:iCs/>
          <w:spacing w:val="-2"/>
          <w:szCs w:val="28"/>
        </w:rPr>
        <w:t xml:space="preserve">Xét Tờ trình số </w:t>
      </w:r>
      <w:r w:rsidR="00232BBC">
        <w:rPr>
          <w:rFonts w:cs="Times New Roman"/>
          <w:i/>
          <w:iCs/>
          <w:spacing w:val="-2"/>
          <w:szCs w:val="28"/>
          <w:lang w:val="en-US"/>
        </w:rPr>
        <w:t>11</w:t>
      </w:r>
      <w:r w:rsidR="007315B9" w:rsidRPr="002134C2">
        <w:rPr>
          <w:rFonts w:cs="Times New Roman"/>
          <w:i/>
          <w:iCs/>
          <w:spacing w:val="-2"/>
          <w:szCs w:val="28"/>
          <w:lang w:val="en-US"/>
        </w:rPr>
        <w:t>/</w:t>
      </w:r>
      <w:r w:rsidRPr="002134C2">
        <w:rPr>
          <w:rFonts w:cs="Times New Roman"/>
          <w:i/>
          <w:iCs/>
          <w:spacing w:val="-2"/>
          <w:szCs w:val="28"/>
        </w:rPr>
        <w:t xml:space="preserve">TTr-UBND ngày </w:t>
      </w:r>
      <w:r w:rsidR="00232BBC">
        <w:rPr>
          <w:rFonts w:cs="Times New Roman"/>
          <w:i/>
          <w:iCs/>
          <w:spacing w:val="-2"/>
          <w:szCs w:val="28"/>
          <w:lang w:val="en-US"/>
        </w:rPr>
        <w:t>04/02/2025</w:t>
      </w:r>
      <w:r w:rsidRPr="002134C2">
        <w:rPr>
          <w:rFonts w:cs="Times New Roman"/>
          <w:i/>
          <w:iCs/>
          <w:spacing w:val="-2"/>
          <w:szCs w:val="28"/>
        </w:rPr>
        <w:t xml:space="preserve"> của Ủy ban nhân dân tỉnh về </w:t>
      </w:r>
      <w:r w:rsidR="00232BBC">
        <w:rPr>
          <w:rFonts w:cs="Times New Roman"/>
          <w:i/>
          <w:iCs/>
          <w:spacing w:val="-2"/>
          <w:szCs w:val="28"/>
          <w:lang w:val="en-US"/>
        </w:rPr>
        <w:t xml:space="preserve">việc tổ chức lại các cơ quan chuyên môn thuộc </w:t>
      </w:r>
      <w:r w:rsidR="00622E14" w:rsidRPr="002134C2">
        <w:rPr>
          <w:rFonts w:cs="Times New Roman"/>
          <w:i/>
          <w:iCs/>
          <w:spacing w:val="-2"/>
          <w:szCs w:val="28"/>
          <w:lang w:val="en-US"/>
        </w:rPr>
        <w:t>Ủy ban nhân dân tỉnh</w:t>
      </w:r>
      <w:r w:rsidR="00232BBC">
        <w:rPr>
          <w:rFonts w:cs="Times New Roman"/>
          <w:i/>
          <w:iCs/>
          <w:spacing w:val="-2"/>
          <w:szCs w:val="28"/>
          <w:lang w:val="en-US"/>
        </w:rPr>
        <w:t xml:space="preserve">; </w:t>
      </w:r>
      <w:r w:rsidRPr="002134C2">
        <w:rPr>
          <w:rFonts w:cs="Times New Roman"/>
          <w:i/>
          <w:iCs/>
          <w:spacing w:val="-2"/>
          <w:szCs w:val="28"/>
        </w:rPr>
        <w:t>Báo cáo thẩm tra của Ban Pháp chế Hội đồng nhân dân tỉnh; ý kiến thảo luận của đại biểu Hội đồng nhân dân tại kỳ họp.</w:t>
      </w:r>
    </w:p>
    <w:p w:rsidR="007315B9" w:rsidRPr="002134C2" w:rsidRDefault="007315B9" w:rsidP="00737770">
      <w:pPr>
        <w:spacing w:before="80" w:after="0" w:line="240" w:lineRule="auto"/>
        <w:jc w:val="center"/>
        <w:rPr>
          <w:rFonts w:cs="Times New Roman"/>
          <w:b/>
          <w:bCs/>
          <w:spacing w:val="-2"/>
          <w:szCs w:val="28"/>
        </w:rPr>
      </w:pPr>
      <w:r w:rsidRPr="002134C2">
        <w:rPr>
          <w:rFonts w:cs="Times New Roman"/>
          <w:b/>
          <w:bCs/>
          <w:spacing w:val="-2"/>
          <w:szCs w:val="28"/>
        </w:rPr>
        <w:t>QUYẾT NGHỊ:</w:t>
      </w:r>
    </w:p>
    <w:p w:rsidR="00232BBC" w:rsidRPr="002F077D" w:rsidRDefault="00232BBC" w:rsidP="00737770">
      <w:pPr>
        <w:tabs>
          <w:tab w:val="left" w:pos="993"/>
        </w:tabs>
        <w:spacing w:before="80" w:after="0" w:line="240" w:lineRule="auto"/>
        <w:ind w:firstLine="567"/>
        <w:jc w:val="both"/>
        <w:rPr>
          <w:b/>
          <w:spacing w:val="-2"/>
        </w:rPr>
      </w:pPr>
      <w:r w:rsidRPr="002F077D">
        <w:rPr>
          <w:b/>
          <w:spacing w:val="-2"/>
        </w:rPr>
        <w:t xml:space="preserve">Điều 1. </w:t>
      </w:r>
      <w:r w:rsidR="005C55DA">
        <w:rPr>
          <w:b/>
          <w:spacing w:val="-2"/>
          <w:lang w:val="en-US"/>
        </w:rPr>
        <w:t>Thành lập, t</w:t>
      </w:r>
      <w:r w:rsidRPr="002F077D">
        <w:rPr>
          <w:b/>
          <w:spacing w:val="-2"/>
        </w:rPr>
        <w:t>ổ chức lại các cơ quan chuyên môn thuộc Ủy ban nhân dân tỉnh Quảng Trị</w:t>
      </w:r>
      <w:r w:rsidR="00227E2F">
        <w:rPr>
          <w:b/>
          <w:spacing w:val="-2"/>
          <w:lang w:val="en-US"/>
        </w:rPr>
        <w:t>,</w:t>
      </w:r>
      <w:r w:rsidRPr="002F077D">
        <w:rPr>
          <w:b/>
          <w:spacing w:val="-2"/>
        </w:rPr>
        <w:t xml:space="preserve"> như sau:</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bCs/>
        </w:rPr>
      </w:pPr>
      <w:r w:rsidRPr="00F464F7">
        <w:rPr>
          <w:bCs/>
        </w:rPr>
        <w:t>1. Thành lập Sở Dân tộc và Tôn giáo trên cơ sở tổ chức lại Ban Dân tộc tỉnh tiếp nhận thêm chức năng, nhiệm vụ, tổ chức bộ máy quản lý nhà nước về tôn giáo từ Ban Tôn giáo thuộc Sở Nội vụ.</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rPr>
          <w:bCs/>
        </w:rPr>
        <w:t xml:space="preserve">2. </w:t>
      </w:r>
      <w:r w:rsidRPr="00F464F7">
        <w:t xml:space="preserve">Tổ chức lại các cơ quan chuyên môn thuộc </w:t>
      </w:r>
      <w:r w:rsidR="00FC4E22" w:rsidRPr="00F464F7">
        <w:rPr>
          <w:lang w:val="en-US"/>
        </w:rPr>
        <w:t>Ủy ban nhân dân</w:t>
      </w:r>
      <w:r w:rsidRPr="00F464F7">
        <w:t xml:space="preserve"> tỉnh dưới hình thức hợp nhất:</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t>a) Hợp nhất Sở Kế hoạch và Đầ</w:t>
      </w:r>
      <w:r w:rsidR="00FC4E22" w:rsidRPr="00F464F7">
        <w:t>u tư</w:t>
      </w:r>
      <w:r w:rsidR="00FC4E22" w:rsidRPr="00F464F7">
        <w:rPr>
          <w:lang w:val="en-US"/>
        </w:rPr>
        <w:t xml:space="preserve"> </w:t>
      </w:r>
      <w:r w:rsidRPr="00F464F7">
        <w:t>và Sở Tài chính thành Sở</w:t>
      </w:r>
      <w:r w:rsidR="00FC4E22" w:rsidRPr="00F464F7">
        <w:t xml:space="preserve"> Tài chính</w:t>
      </w:r>
      <w:r w:rsidRPr="00F464F7">
        <w:t>.</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t>b) Hợp nhất</w:t>
      </w:r>
      <w:r w:rsidRPr="00F464F7">
        <w:rPr>
          <w:b/>
        </w:rPr>
        <w:t xml:space="preserve"> </w:t>
      </w:r>
      <w:r w:rsidRPr="00F464F7">
        <w:t>Sở Giao thông vận tải và Sở Xây dựng thành Sở Xây dự</w:t>
      </w:r>
      <w:r w:rsidR="00FC4E22" w:rsidRPr="00F464F7">
        <w:t>ng</w:t>
      </w:r>
      <w:r w:rsidRPr="00F464F7">
        <w:t>.</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t>c) Hợp nhất</w:t>
      </w:r>
      <w:r w:rsidRPr="00F464F7">
        <w:rPr>
          <w:b/>
        </w:rPr>
        <w:t xml:space="preserve"> </w:t>
      </w:r>
      <w:r w:rsidRPr="00F464F7">
        <w:t>Sở Tài nguyên và Môi trường và Sở Nông nghiệp và Phát triển nông thôn thành Sở Nông nghiệp và Môi trườ</w:t>
      </w:r>
      <w:r w:rsidR="00FC4E22" w:rsidRPr="00F464F7">
        <w:t>ng</w:t>
      </w:r>
      <w:r w:rsidRPr="00F464F7">
        <w:t>.</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t>d) Hợp nhất</w:t>
      </w:r>
      <w:r w:rsidRPr="00F464F7">
        <w:rPr>
          <w:b/>
        </w:rPr>
        <w:t xml:space="preserve"> </w:t>
      </w:r>
      <w:r w:rsidRPr="00F464F7">
        <w:t>Sở Thông tin và Truyền thông và Sở Khoa học và Công nghệ thành Sở Khoa học và Công nghệ.</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lastRenderedPageBreak/>
        <w:t>đ) Hợp nhất Sở Lao động - Thương binh và Xã hội và Sở Nội vụ thành Sở Nội vụ.</w:t>
      </w:r>
    </w:p>
    <w:p w:rsidR="00737770" w:rsidRPr="001539DC"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bCs/>
        </w:rPr>
      </w:pPr>
      <w:r w:rsidRPr="001539DC">
        <w:rPr>
          <w:bCs/>
        </w:rPr>
        <w:t xml:space="preserve">3. </w:t>
      </w:r>
      <w:r w:rsidRPr="001539DC">
        <w:rPr>
          <w:spacing w:val="-4"/>
        </w:rPr>
        <w:t xml:space="preserve">Tổ chức lại </w:t>
      </w:r>
      <w:r w:rsidRPr="001539DC">
        <w:t xml:space="preserve">các cơ quan chuyên môn thuộc </w:t>
      </w:r>
      <w:r w:rsidR="00FC4E22">
        <w:rPr>
          <w:lang w:val="en-US"/>
        </w:rPr>
        <w:t>Ủy ban nhân dân tỉnh</w:t>
      </w:r>
      <w:r w:rsidRPr="001539DC">
        <w:t xml:space="preserve"> dưới hình thức điều chỉnh chức năng, nhiệm vụ:</w:t>
      </w:r>
    </w:p>
    <w:p w:rsidR="00737770" w:rsidRPr="001539DC"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iCs/>
          <w:spacing w:val="-4"/>
        </w:rPr>
      </w:pPr>
      <w:r w:rsidRPr="001539DC">
        <w:rPr>
          <w:bCs/>
        </w:rPr>
        <w:t xml:space="preserve">a) </w:t>
      </w:r>
      <w:r w:rsidRPr="001539DC">
        <w:rPr>
          <w:iCs/>
        </w:rPr>
        <w:t xml:space="preserve">Sở Giáo dục và Đào tạo: Tiếp nhận chức năng quản lý nhà nước </w:t>
      </w:r>
      <w:r w:rsidRPr="001539DC">
        <w:rPr>
          <w:bCs/>
        </w:rPr>
        <w:t>về giáo dục nghề nghiệp từ Sở Lao động - Thương binh và Xã hội chuyển sang.</w:t>
      </w:r>
      <w:r w:rsidRPr="001539DC">
        <w:rPr>
          <w:iCs/>
          <w:spacing w:val="-4"/>
        </w:rPr>
        <w:t xml:space="preserve"> </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bCs/>
        </w:rPr>
      </w:pPr>
      <w:r w:rsidRPr="00F464F7">
        <w:rPr>
          <w:iCs/>
        </w:rPr>
        <w:t xml:space="preserve">b) Sở Y tế: Tiếp nhận chức năng quản lý nhà nước </w:t>
      </w:r>
      <w:r w:rsidRPr="00F464F7">
        <w:rPr>
          <w:bCs/>
        </w:rPr>
        <w:t>về</w:t>
      </w:r>
      <w:r w:rsidRPr="00F464F7">
        <w:rPr>
          <w:bCs/>
          <w:i/>
        </w:rPr>
        <w:t xml:space="preserve"> </w:t>
      </w:r>
      <w:r w:rsidRPr="00F464F7">
        <w:rPr>
          <w:bCs/>
        </w:rPr>
        <w:t>bảo trợ xã hội, trẻ em, phòng ch</w:t>
      </w:r>
      <w:r w:rsidR="00DF5C92">
        <w:rPr>
          <w:bCs/>
          <w:lang w:val="en-US"/>
        </w:rPr>
        <w:t>ố</w:t>
      </w:r>
      <w:r w:rsidRPr="00F464F7">
        <w:rPr>
          <w:bCs/>
        </w:rPr>
        <w:t>ng tệ nạn xã hộ</w:t>
      </w:r>
      <w:r w:rsidR="00FC4E22" w:rsidRPr="00F464F7">
        <w:rPr>
          <w:bCs/>
        </w:rPr>
        <w:t xml:space="preserve">i </w:t>
      </w:r>
      <w:r w:rsidRPr="00F464F7">
        <w:rPr>
          <w:bCs/>
        </w:rPr>
        <w:t>(trừ nhiệm vụ quản lý nhà nước về cai nghiện ma túy và quản lý sau cai nghiện ma túy) từ Sở Lao động - Thương binh và Xã hội chuyển sang.</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bCs/>
          <w:spacing w:val="-2"/>
        </w:rPr>
      </w:pPr>
      <w:r w:rsidRPr="00F464F7">
        <w:rPr>
          <w:bCs/>
          <w:spacing w:val="-2"/>
        </w:rPr>
        <w:t xml:space="preserve">c) </w:t>
      </w:r>
      <w:r w:rsidRPr="00F464F7">
        <w:rPr>
          <w:iCs/>
          <w:spacing w:val="-2"/>
        </w:rPr>
        <w:t xml:space="preserve">Sở Văn hóa, Thể thao và Du lịch: Tiếp nhận chức năng quản lý nhà nước </w:t>
      </w:r>
      <w:r w:rsidRPr="00F464F7">
        <w:rPr>
          <w:bCs/>
          <w:spacing w:val="-2"/>
        </w:rPr>
        <w:t xml:space="preserve">về </w:t>
      </w:r>
      <w:r w:rsidRPr="00F464F7">
        <w:rPr>
          <w:bCs/>
          <w:color w:val="FF0000"/>
          <w:spacing w:val="-2"/>
        </w:rPr>
        <w:t>báo chí, xuất bản</w:t>
      </w:r>
      <w:r w:rsidR="00F464F7" w:rsidRPr="00F464F7">
        <w:rPr>
          <w:bCs/>
          <w:color w:val="FF0000"/>
          <w:spacing w:val="-2"/>
          <w:lang w:val="en-US"/>
        </w:rPr>
        <w:t>; phát thanh và truyền hình; thông tin điện tử; thông tấn; thông tin cơ sở và thông tin đối ngoại</w:t>
      </w:r>
      <w:r w:rsidRPr="00F464F7">
        <w:rPr>
          <w:bCs/>
          <w:color w:val="FF0000"/>
          <w:spacing w:val="-2"/>
        </w:rPr>
        <w:t xml:space="preserve"> từ</w:t>
      </w:r>
      <w:r w:rsidRPr="00F464F7">
        <w:rPr>
          <w:bCs/>
          <w:spacing w:val="-2"/>
        </w:rPr>
        <w:t xml:space="preserve"> Sở Thông tin và Truyền thông chuyển sang.</w:t>
      </w:r>
    </w:p>
    <w:p w:rsidR="00737770" w:rsidRPr="001539DC"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bCs/>
        </w:rPr>
      </w:pPr>
      <w:r w:rsidRPr="001539DC">
        <w:rPr>
          <w:bCs/>
        </w:rPr>
        <w:t xml:space="preserve">d) Sở Nông nghiệp và Môi trường: Tiếp nhận </w:t>
      </w:r>
      <w:r w:rsidRPr="001539DC">
        <w:rPr>
          <w:iCs/>
        </w:rPr>
        <w:t xml:space="preserve">nhiệm vụ về </w:t>
      </w:r>
      <w:r w:rsidRPr="001539DC">
        <w:rPr>
          <w:bCs/>
        </w:rPr>
        <w:t xml:space="preserve">giảm nghèo từ </w:t>
      </w:r>
      <w:r w:rsidRPr="001539DC">
        <w:rPr>
          <w:iCs/>
        </w:rPr>
        <w:t xml:space="preserve">Sở </w:t>
      </w:r>
      <w:r w:rsidRPr="001539DC">
        <w:rPr>
          <w:bCs/>
        </w:rPr>
        <w:t>Lao động - Thương binh và Xã hội chuyển sang.</w:t>
      </w:r>
    </w:p>
    <w:p w:rsidR="00737770" w:rsidRPr="00912A32"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lang w:val="en-US"/>
        </w:rPr>
      </w:pPr>
      <w:r w:rsidRPr="001539DC">
        <w:rPr>
          <w:bCs/>
        </w:rPr>
        <w:t xml:space="preserve">đ) </w:t>
      </w:r>
      <w:r w:rsidRPr="001539DC">
        <w:t xml:space="preserve">Chuyển nhiệm vụ quản lý nhà nước về cai nghiện ma túy và quản lý sau cai nghiện ma túy từ Sở Lao động - Thương binh và Xã hội sang Công </w:t>
      </w:r>
      <w:r>
        <w:rPr>
          <w:lang w:val="en-US"/>
        </w:rPr>
        <w:t>a</w:t>
      </w:r>
      <w:r w:rsidRPr="001539DC">
        <w:t>n tỉnh</w:t>
      </w:r>
      <w:r w:rsidR="00912A32">
        <w:rPr>
          <w:lang w:val="en-US"/>
        </w:rPr>
        <w:t>.</w:t>
      </w:r>
    </w:p>
    <w:p w:rsidR="00737770" w:rsidRPr="00912A32"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lang w:val="en-US"/>
        </w:rPr>
      </w:pPr>
      <w:r w:rsidRPr="001539DC">
        <w:t xml:space="preserve">e) Chuyển nhiệm vụ quản lý nhà nước về lý lịch tư pháp và thực hiện dịch vụ công cấp Phiếu lý lịch tư pháp từ Sở Tư pháp sang Công </w:t>
      </w:r>
      <w:r>
        <w:rPr>
          <w:lang w:val="en-US"/>
        </w:rPr>
        <w:t>a</w:t>
      </w:r>
      <w:r w:rsidRPr="001539DC">
        <w:t>n tỉnh</w:t>
      </w:r>
      <w:r w:rsidR="00912A32">
        <w:rPr>
          <w:lang w:val="en-US"/>
        </w:rPr>
        <w:t>.</w:t>
      </w:r>
    </w:p>
    <w:p w:rsidR="00737770" w:rsidRPr="00912A32"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lang w:val="en-US"/>
        </w:rPr>
      </w:pPr>
      <w:r w:rsidRPr="001539DC">
        <w:t xml:space="preserve">g) Chuyển nhiệm vụ về sát hạch, cấp Giấy phép lái xe cơ giới đường bộ từ Sở Giao thông vận tải sang Công </w:t>
      </w:r>
      <w:r>
        <w:rPr>
          <w:lang w:val="en-US"/>
        </w:rPr>
        <w:t>a</w:t>
      </w:r>
      <w:r w:rsidRPr="001539DC">
        <w:t>n tỉnh</w:t>
      </w:r>
      <w:r w:rsidR="00912A32">
        <w:rPr>
          <w:lang w:val="en-US"/>
        </w:rPr>
        <w:t>.</w:t>
      </w:r>
    </w:p>
    <w:p w:rsidR="00737770" w:rsidRPr="001539DC"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1539DC">
        <w:t xml:space="preserve">h) Chuyển nhiệm vụ quản lý nhà nước về an toàn, an ninh thông tin mạng từ Sở Thông tin và Truyền thông sang Công </w:t>
      </w:r>
      <w:r>
        <w:rPr>
          <w:lang w:val="en-US"/>
        </w:rPr>
        <w:t>a</w:t>
      </w:r>
      <w:r w:rsidRPr="001539DC">
        <w:t>n tỉnh.</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pPr>
      <w:r w:rsidRPr="00F464F7">
        <w:t>4. Các cơ quan chuyên môn thuộc Ủy ban nhân dân tỉnh có tư cách pháp nhân, có con dấu và tài khoản riêng; chấp hành sự chỉ đạo, quản lý về tổ chức, biên chế và công tác của Ủy ban nhân dân tỉ</w:t>
      </w:r>
      <w:r w:rsidR="00FC4E22" w:rsidRPr="00F464F7">
        <w:t>nh</w:t>
      </w:r>
      <w:r w:rsidRPr="00F464F7">
        <w:t>, đồng thời chấp hành sự chỉ đạo, kiểm tra, hướng dẫn về chuyên môn, nghiệp vụ của Bộ chuyên ngành.</w:t>
      </w:r>
    </w:p>
    <w:p w:rsidR="00737770" w:rsidRPr="00B73E09"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color w:val="FF0000"/>
        </w:rPr>
      </w:pPr>
      <w:r w:rsidRPr="00F464F7">
        <w:t xml:space="preserve">5. Các cơ quan chuyên môn thuộc Ủy ban nhân dân tỉnh chấm dứt hoạt động, có thay đổi về tên gọi sau khi tổ chức lại phải giao nộp con dấu và thực hiện thủ tục đăng ký mẫu con dấu mới theo quy định tại Nghị định số 99/2016/NĐ-CP ngày 01/7/2016 của Chính phủ về quản lý và sử dụng con dấu và các quy định hiện hành liên quan. </w:t>
      </w:r>
      <w:r w:rsidRPr="00B73E09">
        <w:rPr>
          <w:color w:val="FF0000"/>
        </w:rPr>
        <w:t xml:space="preserve">Thời gian </w:t>
      </w:r>
      <w:r w:rsidR="00B73E09" w:rsidRPr="00B73E09">
        <w:rPr>
          <w:color w:val="FF0000"/>
          <w:lang w:val="en-US"/>
        </w:rPr>
        <w:t>hoàn thành trước ngày 01/3/2025</w:t>
      </w:r>
      <w:r w:rsidRPr="00B73E09">
        <w:rPr>
          <w:color w:val="FF0000"/>
        </w:rPr>
        <w:t>.</w:t>
      </w:r>
    </w:p>
    <w:p w:rsidR="00737770" w:rsidRPr="001539DC"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spacing w:val="-4"/>
        </w:rPr>
      </w:pPr>
      <w:r w:rsidRPr="001539DC">
        <w:rPr>
          <w:spacing w:val="-4"/>
        </w:rPr>
        <w:t xml:space="preserve">6. Các cơ quan chuyên môn thuộc </w:t>
      </w:r>
      <w:r w:rsidR="00DF3F1B">
        <w:rPr>
          <w:spacing w:val="-4"/>
          <w:lang w:val="en-US"/>
        </w:rPr>
        <w:t xml:space="preserve">Ủy ban nhân dân </w:t>
      </w:r>
      <w:r w:rsidRPr="001539DC">
        <w:rPr>
          <w:spacing w:val="-4"/>
        </w:rPr>
        <w:t>tỉnh sau khi được</w:t>
      </w:r>
      <w:r>
        <w:rPr>
          <w:spacing w:val="-4"/>
        </w:rPr>
        <w:t xml:space="preserve"> thành lập,</w:t>
      </w:r>
      <w:r w:rsidRPr="001539DC">
        <w:rPr>
          <w:spacing w:val="-4"/>
        </w:rPr>
        <w:t xml:space="preserve"> tổ chức lại theo quy định tại Điều này chính thức đi vào hoạt động kể từ ngày 01/3/2025.</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b/>
          <w:lang w:val="pl-PL"/>
        </w:rPr>
      </w:pPr>
      <w:r w:rsidRPr="00F464F7">
        <w:rPr>
          <w:b/>
          <w:lang w:val="pl-PL"/>
        </w:rPr>
        <w:t xml:space="preserve">Điều 2. Giao Ủy ban nhân dân tỉnh </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lang w:val="pl-PL"/>
        </w:rPr>
      </w:pPr>
      <w:r w:rsidRPr="00F464F7">
        <w:rPr>
          <w:lang w:val="pl-PL"/>
        </w:rPr>
        <w:t xml:space="preserve">1. Quy định cụ thể chức năng, nhiệm vụ, quyền hạn và </w:t>
      </w:r>
      <w:r w:rsidRPr="00F464F7">
        <w:rPr>
          <w:color w:val="FF0000"/>
          <w:lang w:val="pl-PL"/>
        </w:rPr>
        <w:t xml:space="preserve">cơ cấu tổ chức </w:t>
      </w:r>
      <w:r w:rsidRPr="00F464F7">
        <w:rPr>
          <w:lang w:val="pl-PL"/>
        </w:rPr>
        <w:t>của các cơ quan chuyên môn thuộc Ủy ban nhân</w:t>
      </w:r>
      <w:r w:rsidR="00D86431">
        <w:rPr>
          <w:lang w:val="pl-PL"/>
        </w:rPr>
        <w:t xml:space="preserve"> dân</w:t>
      </w:r>
      <w:r w:rsidRPr="00F464F7">
        <w:rPr>
          <w:lang w:val="pl-PL"/>
        </w:rPr>
        <w:t xml:space="preserve"> tỉnh</w:t>
      </w:r>
      <w:r w:rsidR="00DF5C92">
        <w:rPr>
          <w:lang w:val="pl-PL"/>
        </w:rPr>
        <w:t xml:space="preserve"> được quy định tại Điều 1</w:t>
      </w:r>
      <w:r w:rsidRPr="00F464F7">
        <w:rPr>
          <w:lang w:val="pl-PL"/>
        </w:rPr>
        <w:t xml:space="preserve"> theo quy định của pháp luật để tổ chức thực hiện theo quy định.</w:t>
      </w:r>
    </w:p>
    <w:p w:rsidR="00737770" w:rsidRPr="00F464F7" w:rsidRDefault="00737770"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60" w:after="60" w:line="252" w:lineRule="auto"/>
        <w:ind w:firstLine="567"/>
        <w:jc w:val="both"/>
        <w:rPr>
          <w:lang w:val="pl-PL"/>
        </w:rPr>
      </w:pPr>
      <w:r w:rsidRPr="00F464F7">
        <w:rPr>
          <w:lang w:val="pl-PL"/>
        </w:rPr>
        <w:lastRenderedPageBreak/>
        <w:t xml:space="preserve">2. Quyết định giao, điều chỉnh chỉ tiêu biên chế công chức, số người làm việc và hợp đồng theo Nghị định số 111/2022/NĐ-CP đối với các cơ quan </w:t>
      </w:r>
      <w:r w:rsidR="00830375">
        <w:rPr>
          <w:lang w:val="pl-PL"/>
        </w:rPr>
        <w:t xml:space="preserve">chuyên môn </w:t>
      </w:r>
      <w:r w:rsidR="009977FF">
        <w:rPr>
          <w:lang w:val="pl-PL"/>
        </w:rPr>
        <w:t>thuộc Ủy ban nhân dân tỉnh được quy định tại Điều 1</w:t>
      </w:r>
      <w:r w:rsidRPr="00F464F7">
        <w:rPr>
          <w:lang w:val="pl-PL"/>
        </w:rPr>
        <w:t>, trong tổng số biên chế công chức, số người làm việc và hợp đồng theo Nghị định số 111/2022/NĐ-CP đã được Hội đồng nhân dân tỉnh giao tại Nghị quyết số 121/NQ-HĐND ngày 06/12/2024 về chỉ tiêu biên chế công chức, số người làm việc và hợp đồng 111 năm 2025.</w:t>
      </w:r>
    </w:p>
    <w:p w:rsidR="00232BBC" w:rsidRPr="00F464F7" w:rsidRDefault="004A2DC9"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80" w:after="0" w:line="240" w:lineRule="auto"/>
        <w:ind w:firstLine="567"/>
        <w:jc w:val="both"/>
        <w:rPr>
          <w:rFonts w:cs="Times New Roman"/>
          <w:b/>
          <w:bCs/>
          <w:szCs w:val="28"/>
          <w:lang w:val="de-DE"/>
        </w:rPr>
      </w:pPr>
      <w:r w:rsidRPr="00F464F7">
        <w:rPr>
          <w:rFonts w:cs="Times New Roman"/>
          <w:b/>
          <w:bCs/>
          <w:szCs w:val="28"/>
          <w:lang w:val="de-DE"/>
        </w:rPr>
        <w:t>Điều 3.</w:t>
      </w:r>
      <w:r w:rsidR="00ED20F9" w:rsidRPr="00F464F7">
        <w:rPr>
          <w:rFonts w:cs="Times New Roman"/>
          <w:b/>
          <w:bCs/>
          <w:szCs w:val="28"/>
          <w:lang w:val="de-DE"/>
        </w:rPr>
        <w:t xml:space="preserve"> </w:t>
      </w:r>
      <w:r w:rsidRPr="00F464F7">
        <w:rPr>
          <w:rFonts w:cs="Times New Roman"/>
          <w:b/>
          <w:bCs/>
          <w:szCs w:val="28"/>
          <w:lang w:val="de-DE"/>
        </w:rPr>
        <w:t>Tổ chức thực hiện</w:t>
      </w:r>
    </w:p>
    <w:p w:rsidR="00232BBC" w:rsidRPr="00F464F7" w:rsidRDefault="004A2DC9"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80" w:after="0" w:line="240" w:lineRule="auto"/>
        <w:ind w:firstLine="567"/>
        <w:jc w:val="both"/>
        <w:rPr>
          <w:rFonts w:cs="Times New Roman"/>
          <w:bCs/>
          <w:szCs w:val="28"/>
          <w:lang w:val="de-DE"/>
        </w:rPr>
      </w:pPr>
      <w:r w:rsidRPr="00F464F7">
        <w:rPr>
          <w:rFonts w:cs="Times New Roman"/>
          <w:bCs/>
          <w:szCs w:val="28"/>
          <w:lang w:val="de-DE"/>
        </w:rPr>
        <w:t>1. Giao Ủy ban nhân dân tỉnh tổ chức thực hiện Nghị quyết.</w:t>
      </w:r>
    </w:p>
    <w:p w:rsidR="00232BBC" w:rsidRPr="00F464F7" w:rsidRDefault="004A2DC9"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80" w:after="0" w:line="240" w:lineRule="auto"/>
        <w:ind w:firstLine="567"/>
        <w:jc w:val="both"/>
        <w:rPr>
          <w:rFonts w:cs="Times New Roman"/>
          <w:szCs w:val="28"/>
          <w:lang w:val="es-ES"/>
        </w:rPr>
      </w:pPr>
      <w:r w:rsidRPr="00F464F7">
        <w:rPr>
          <w:rFonts w:cs="Times New Roman"/>
          <w:bCs/>
          <w:szCs w:val="28"/>
          <w:lang w:val="de-DE"/>
        </w:rPr>
        <w:t>2. Thường trực Hội đồng nhân dân,</w:t>
      </w:r>
      <w:r w:rsidR="00ED20F9" w:rsidRPr="00F464F7">
        <w:rPr>
          <w:rFonts w:cs="Times New Roman"/>
          <w:bCs/>
          <w:szCs w:val="28"/>
          <w:lang w:val="de-DE"/>
        </w:rPr>
        <w:t xml:space="preserve"> các</w:t>
      </w:r>
      <w:r w:rsidRPr="00F464F7">
        <w:rPr>
          <w:rFonts w:cs="Times New Roman"/>
          <w:bCs/>
          <w:szCs w:val="28"/>
          <w:lang w:val="de-DE"/>
        </w:rPr>
        <w:t xml:space="preserve"> Ban của Hội đồng nhân dân, </w:t>
      </w:r>
      <w:r w:rsidR="008B525B" w:rsidRPr="00F464F7">
        <w:rPr>
          <w:rFonts w:cs="Times New Roman"/>
          <w:bCs/>
          <w:szCs w:val="28"/>
          <w:lang w:val="de-DE"/>
        </w:rPr>
        <w:t xml:space="preserve">các </w:t>
      </w:r>
      <w:r w:rsidRPr="00F464F7">
        <w:rPr>
          <w:rFonts w:cs="Times New Roman"/>
          <w:bCs/>
          <w:szCs w:val="28"/>
          <w:lang w:val="de-DE"/>
        </w:rPr>
        <w:t>Tổ đại biểu Hội đồng nhân</w:t>
      </w:r>
      <w:r w:rsidRPr="00F464F7">
        <w:rPr>
          <w:rFonts w:cs="Times New Roman"/>
          <w:szCs w:val="28"/>
          <w:lang w:val="es-ES"/>
        </w:rPr>
        <w:t xml:space="preserve"> dân và đại biểu Hội đồng nhân dân tỉnh phối hợp với Ban Thường trực Ủy ban Mặt trận Tổ quốc Việt Nam tỉnh giám sát</w:t>
      </w:r>
      <w:r w:rsidR="00ED20F9" w:rsidRPr="00F464F7">
        <w:rPr>
          <w:rFonts w:cs="Times New Roman"/>
          <w:szCs w:val="28"/>
          <w:lang w:val="es-ES"/>
        </w:rPr>
        <w:t xml:space="preserve"> việc</w:t>
      </w:r>
      <w:r w:rsidRPr="00F464F7">
        <w:rPr>
          <w:rFonts w:cs="Times New Roman"/>
          <w:szCs w:val="28"/>
          <w:lang w:val="es-ES"/>
        </w:rPr>
        <w:t xml:space="preserve"> thực hiện Nghị quyết.</w:t>
      </w:r>
    </w:p>
    <w:p w:rsidR="00232BBC" w:rsidRDefault="004A2DC9"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80" w:after="0" w:line="240" w:lineRule="auto"/>
        <w:ind w:firstLine="567"/>
        <w:jc w:val="both"/>
        <w:rPr>
          <w:rFonts w:cs="Times New Roman"/>
          <w:spacing w:val="-2"/>
          <w:szCs w:val="28"/>
          <w:lang w:val="en-US"/>
        </w:rPr>
      </w:pPr>
      <w:r w:rsidRPr="002134C2">
        <w:rPr>
          <w:rFonts w:cs="Times New Roman"/>
          <w:spacing w:val="-2"/>
          <w:szCs w:val="28"/>
          <w:lang w:val="es-ES"/>
        </w:rPr>
        <w:t xml:space="preserve">Nghị quyết này được Hội đồng nhân dân tỉnh Quảng Trị khóa VIII, </w:t>
      </w:r>
      <w:r w:rsidR="00690632" w:rsidRPr="002134C2">
        <w:rPr>
          <w:rFonts w:cs="Times New Roman"/>
          <w:spacing w:val="-2"/>
          <w:szCs w:val="28"/>
          <w:lang w:val="es-ES"/>
        </w:rPr>
        <w:t>K</w:t>
      </w:r>
      <w:r w:rsidRPr="002134C2">
        <w:rPr>
          <w:rFonts w:cs="Times New Roman"/>
          <w:spacing w:val="-2"/>
          <w:szCs w:val="28"/>
          <w:lang w:val="es-ES"/>
        </w:rPr>
        <w:t>ỳ họp thứ 2</w:t>
      </w:r>
      <w:r w:rsidR="00232BBC">
        <w:rPr>
          <w:rFonts w:cs="Times New Roman"/>
          <w:spacing w:val="-2"/>
          <w:szCs w:val="28"/>
          <w:lang w:val="es-ES"/>
        </w:rPr>
        <w:t>9</w:t>
      </w:r>
      <w:r w:rsidRPr="002134C2">
        <w:rPr>
          <w:rFonts w:cs="Times New Roman"/>
          <w:spacing w:val="-2"/>
          <w:szCs w:val="28"/>
          <w:lang w:val="es-ES"/>
        </w:rPr>
        <w:t xml:space="preserve"> thông qua</w:t>
      </w:r>
      <w:r w:rsidR="008A66E9" w:rsidRPr="002134C2">
        <w:rPr>
          <w:rFonts w:cs="Times New Roman"/>
          <w:spacing w:val="-2"/>
          <w:szCs w:val="28"/>
          <w:lang w:val="es-ES"/>
        </w:rPr>
        <w:t xml:space="preserve"> ngày</w:t>
      </w:r>
      <w:r w:rsidR="000C4F4B" w:rsidRPr="002134C2">
        <w:rPr>
          <w:rFonts w:cs="Times New Roman"/>
          <w:spacing w:val="-2"/>
          <w:szCs w:val="28"/>
          <w:lang w:val="es-ES"/>
        </w:rPr>
        <w:t xml:space="preserve"> </w:t>
      </w:r>
      <w:r w:rsidR="009C3E8D">
        <w:rPr>
          <w:rFonts w:cs="Times New Roman"/>
          <w:spacing w:val="-2"/>
          <w:szCs w:val="28"/>
          <w:lang w:val="es-ES"/>
        </w:rPr>
        <w:t>20</w:t>
      </w:r>
      <w:r w:rsidR="000C4F4B" w:rsidRPr="002134C2">
        <w:rPr>
          <w:rFonts w:cs="Times New Roman"/>
          <w:spacing w:val="-2"/>
          <w:szCs w:val="28"/>
          <w:lang w:val="es-ES"/>
        </w:rPr>
        <w:t xml:space="preserve"> </w:t>
      </w:r>
      <w:r w:rsidR="00232BBC">
        <w:rPr>
          <w:rFonts w:cs="Times New Roman"/>
          <w:spacing w:val="-2"/>
          <w:szCs w:val="28"/>
          <w:lang w:val="es-ES"/>
        </w:rPr>
        <w:t>tháng 0</w:t>
      </w:r>
      <w:r w:rsidRPr="002134C2">
        <w:rPr>
          <w:rFonts w:cs="Times New Roman"/>
          <w:spacing w:val="-2"/>
          <w:szCs w:val="28"/>
          <w:lang w:val="es-ES"/>
        </w:rPr>
        <w:t>2 năm 202</w:t>
      </w:r>
      <w:r w:rsidR="00232BBC">
        <w:rPr>
          <w:rFonts w:cs="Times New Roman"/>
          <w:spacing w:val="-2"/>
          <w:szCs w:val="28"/>
          <w:lang w:val="es-ES"/>
        </w:rPr>
        <w:t>5</w:t>
      </w:r>
      <w:r w:rsidRPr="002134C2">
        <w:rPr>
          <w:rFonts w:cs="Times New Roman"/>
          <w:spacing w:val="-2"/>
          <w:szCs w:val="28"/>
          <w:lang w:val="es-ES"/>
        </w:rPr>
        <w:t xml:space="preserve"> và </w:t>
      </w:r>
      <w:r w:rsidR="00C75CB0" w:rsidRPr="002134C2">
        <w:rPr>
          <w:rFonts w:cs="Times New Roman"/>
          <w:spacing w:val="-2"/>
          <w:szCs w:val="28"/>
        </w:rPr>
        <w:t xml:space="preserve">có hiệu lực từ ngày </w:t>
      </w:r>
      <w:r w:rsidR="002F077D">
        <w:rPr>
          <w:rFonts w:cs="Times New Roman"/>
          <w:spacing w:val="-2"/>
          <w:szCs w:val="28"/>
          <w:lang w:val="en-US"/>
        </w:rPr>
        <w:t>thông qua</w:t>
      </w:r>
      <w:proofErr w:type="gramStart"/>
      <w:r w:rsidR="00DD5C54" w:rsidRPr="002134C2">
        <w:rPr>
          <w:rFonts w:cs="Times New Roman"/>
          <w:spacing w:val="-2"/>
          <w:szCs w:val="28"/>
          <w:lang w:val="en-US"/>
        </w:rPr>
        <w:t>.</w:t>
      </w:r>
      <w:r w:rsidR="00C75CB0" w:rsidRPr="002134C2">
        <w:rPr>
          <w:rFonts w:cs="Times New Roman"/>
          <w:spacing w:val="-2"/>
          <w:szCs w:val="28"/>
        </w:rPr>
        <w:t>/</w:t>
      </w:r>
      <w:proofErr w:type="gramEnd"/>
      <w:r w:rsidR="00C75CB0" w:rsidRPr="002134C2">
        <w:rPr>
          <w:rFonts w:cs="Times New Roman"/>
          <w:spacing w:val="-2"/>
          <w:szCs w:val="28"/>
        </w:rPr>
        <w:t>.</w:t>
      </w:r>
    </w:p>
    <w:p w:rsidR="00573BAC" w:rsidRPr="002134C2" w:rsidRDefault="00847F68" w:rsidP="00737770">
      <w:pPr>
        <w:widowControl w:val="0"/>
        <w:pBdr>
          <w:top w:val="dotted" w:sz="4" w:space="0" w:color="FFFFFF"/>
          <w:left w:val="dotted" w:sz="4" w:space="0" w:color="FFFFFF"/>
          <w:bottom w:val="dotted" w:sz="4" w:space="31" w:color="FFFFFF"/>
          <w:right w:val="dotted" w:sz="4" w:space="0" w:color="FFFFFF"/>
        </w:pBdr>
        <w:shd w:val="clear" w:color="auto" w:fill="FFFFFF"/>
        <w:tabs>
          <w:tab w:val="left" w:pos="993"/>
        </w:tabs>
        <w:spacing w:before="80" w:after="0" w:line="240" w:lineRule="auto"/>
        <w:ind w:firstLine="567"/>
        <w:jc w:val="both"/>
        <w:rPr>
          <w:rFonts w:cs="Times New Roman"/>
          <w:spacing w:val="-2"/>
          <w:szCs w:val="28"/>
          <w:lang w:val="en-US"/>
        </w:rPr>
      </w:pPr>
      <w:r>
        <w:rPr>
          <w:rFonts w:cs="Times New Roman"/>
          <w:noProof/>
          <w:szCs w:val="28"/>
          <w:lang w:val="en-US"/>
        </w:rPr>
        <mc:AlternateContent>
          <mc:Choice Requires="wps">
            <w:drawing>
              <wp:anchor distT="0" distB="0" distL="114300" distR="114300" simplePos="0" relativeHeight="251663360" behindDoc="0" locked="0" layoutInCell="1" allowOverlap="1" wp14:anchorId="4C392B0E" wp14:editId="48359E96">
                <wp:simplePos x="0" y="0"/>
                <wp:positionH relativeFrom="column">
                  <wp:posOffset>3909060</wp:posOffset>
                </wp:positionH>
                <wp:positionV relativeFrom="paragraph">
                  <wp:posOffset>170815</wp:posOffset>
                </wp:positionV>
                <wp:extent cx="2049145" cy="2250440"/>
                <wp:effectExtent l="0" t="0" r="2730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2250440"/>
                        </a:xfrm>
                        <a:prstGeom prst="rect">
                          <a:avLst/>
                        </a:prstGeom>
                        <a:solidFill>
                          <a:srgbClr val="FFFFFF"/>
                        </a:solidFill>
                        <a:ln w="9525">
                          <a:solidFill>
                            <a:srgbClr val="FFFFFF"/>
                          </a:solidFill>
                          <a:miter lim="800000"/>
                          <a:headEnd/>
                          <a:tailEnd/>
                        </a:ln>
                      </wps:spPr>
                      <wps:txbx>
                        <w:txbxContent>
                          <w:p w:rsidR="00C75CB0" w:rsidRPr="004471CB" w:rsidRDefault="00C75CB0" w:rsidP="00C75CB0">
                            <w:pPr>
                              <w:spacing w:after="0" w:line="240" w:lineRule="auto"/>
                              <w:jc w:val="center"/>
                              <w:rPr>
                                <w:rFonts w:cs="Times New Roman"/>
                                <w:b/>
                                <w:bCs/>
                                <w:szCs w:val="28"/>
                              </w:rPr>
                            </w:pPr>
                            <w:r w:rsidRPr="004471CB">
                              <w:rPr>
                                <w:rFonts w:cs="Times New Roman"/>
                                <w:b/>
                                <w:bCs/>
                                <w:szCs w:val="28"/>
                              </w:rPr>
                              <w:t>CHỦ TỊCH</w:t>
                            </w:r>
                          </w:p>
                          <w:p w:rsidR="00C75CB0" w:rsidRPr="004471CB" w:rsidRDefault="00C75CB0" w:rsidP="00C75CB0">
                            <w:pPr>
                              <w:spacing w:after="0" w:line="240" w:lineRule="auto"/>
                              <w:jc w:val="center"/>
                              <w:rPr>
                                <w:rFonts w:cs="Times New Roman"/>
                                <w:b/>
                                <w:bCs/>
                                <w:szCs w:val="28"/>
                              </w:rPr>
                            </w:pPr>
                          </w:p>
                          <w:p w:rsidR="00C75CB0" w:rsidRPr="004471CB" w:rsidRDefault="00C75CB0" w:rsidP="00C75CB0">
                            <w:pPr>
                              <w:spacing w:after="0" w:line="240" w:lineRule="auto"/>
                              <w:jc w:val="center"/>
                              <w:rPr>
                                <w:rFonts w:cs="Times New Roman"/>
                                <w:b/>
                                <w:bCs/>
                                <w:szCs w:val="28"/>
                              </w:rPr>
                            </w:pPr>
                          </w:p>
                          <w:p w:rsidR="00C75CB0" w:rsidRPr="004471CB" w:rsidRDefault="00C75CB0" w:rsidP="00C75CB0">
                            <w:pPr>
                              <w:spacing w:after="0" w:line="240" w:lineRule="auto"/>
                              <w:jc w:val="center"/>
                              <w:rPr>
                                <w:rFonts w:cs="Times New Roman"/>
                                <w:bCs/>
                                <w:i/>
                                <w:szCs w:val="28"/>
                              </w:rPr>
                            </w:pPr>
                          </w:p>
                          <w:p w:rsidR="00C75CB0" w:rsidRPr="004471CB" w:rsidRDefault="00C75CB0" w:rsidP="00C75CB0">
                            <w:pPr>
                              <w:spacing w:after="0" w:line="240" w:lineRule="auto"/>
                              <w:jc w:val="center"/>
                              <w:rPr>
                                <w:rFonts w:cs="Times New Roman"/>
                                <w:b/>
                                <w:color w:val="000000"/>
                                <w:szCs w:val="28"/>
                              </w:rPr>
                            </w:pPr>
                          </w:p>
                          <w:p w:rsidR="00C75CB0" w:rsidRDefault="00C75CB0" w:rsidP="00C75CB0">
                            <w:pPr>
                              <w:jc w:val="center"/>
                              <w:rPr>
                                <w:rFonts w:cs="Times New Roman"/>
                                <w:b/>
                                <w:bCs/>
                                <w:i/>
                                <w:szCs w:val="28"/>
                                <w:lang w:val="en-US"/>
                              </w:rPr>
                            </w:pPr>
                          </w:p>
                          <w:p w:rsidR="0095087C" w:rsidRPr="0095087C" w:rsidRDefault="0095087C" w:rsidP="00C75CB0">
                            <w:pPr>
                              <w:jc w:val="center"/>
                              <w:rPr>
                                <w:rFonts w:cs="Times New Roman"/>
                                <w:b/>
                                <w:bCs/>
                                <w:i/>
                                <w:szCs w:val="28"/>
                                <w:lang w:val="en-US"/>
                              </w:rPr>
                            </w:pPr>
                          </w:p>
                          <w:p w:rsidR="00C75CB0" w:rsidRPr="004471CB" w:rsidRDefault="00C75CB0" w:rsidP="00C75CB0">
                            <w:pPr>
                              <w:jc w:val="center"/>
                              <w:rPr>
                                <w:rFonts w:cs="Times New Roman"/>
                                <w:b/>
                                <w:bCs/>
                                <w:i/>
                                <w:szCs w:val="28"/>
                              </w:rPr>
                            </w:pPr>
                            <w:r w:rsidRPr="004471CB">
                              <w:rPr>
                                <w:rFonts w:cs="Times New Roman"/>
                                <w:b/>
                                <w:szCs w:val="28"/>
                              </w:rPr>
                              <w:t>Nguyễn Đăng Quang</w:t>
                            </w:r>
                          </w:p>
                          <w:p w:rsidR="00C75CB0" w:rsidRPr="00684B01" w:rsidRDefault="00C75CB0" w:rsidP="00C75CB0">
                            <w:pPr>
                              <w:jc w:val="both"/>
                              <w:rPr>
                                <w:b/>
                                <w:bCs/>
                                <w:i/>
                                <w:szCs w:val="28"/>
                              </w:rPr>
                            </w:pPr>
                          </w:p>
                          <w:p w:rsidR="00C75CB0" w:rsidRPr="00684B01" w:rsidRDefault="00C75CB0" w:rsidP="00C75CB0">
                            <w:pPr>
                              <w:jc w:val="both"/>
                              <w:rPr>
                                <w:b/>
                                <w:bCs/>
                                <w:i/>
                                <w:szCs w:val="28"/>
                              </w:rPr>
                            </w:pPr>
                          </w:p>
                          <w:p w:rsidR="00C75CB0" w:rsidRDefault="00C75CB0" w:rsidP="00C75CB0">
                            <w:pPr>
                              <w:jc w:val="both"/>
                              <w:rPr>
                                <w:b/>
                                <w:bCs/>
                                <w:i/>
                              </w:rPr>
                            </w:pPr>
                          </w:p>
                          <w:p w:rsidR="00C75CB0" w:rsidRDefault="00C75CB0" w:rsidP="00C75CB0">
                            <w:pPr>
                              <w:jc w:val="both"/>
                              <w:rPr>
                                <w:b/>
                                <w:bCs/>
                                <w:i/>
                              </w:rPr>
                            </w:pPr>
                          </w:p>
                          <w:p w:rsidR="00C75CB0" w:rsidRDefault="00C75CB0" w:rsidP="00C75CB0">
                            <w:pPr>
                              <w:jc w:val="both"/>
                              <w:rPr>
                                <w:sz w:val="22"/>
                              </w:rPr>
                            </w:pPr>
                          </w:p>
                          <w:p w:rsidR="00C75CB0" w:rsidRDefault="00C75CB0" w:rsidP="00C75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392B0E" id="_x0000_t202" coordsize="21600,21600" o:spt="202" path="m,l,21600r21600,l21600,xe">
                <v:stroke joinstyle="miter"/>
                <v:path gradientshapeok="t" o:connecttype="rect"/>
              </v:shapetype>
              <v:shape id="Text Box 6" o:spid="_x0000_s1026" type="#_x0000_t202" style="position:absolute;left:0;text-align:left;margin-left:307.8pt;margin-top:13.45pt;width:161.35pt;height:17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" strokecolor="white">
                <v:textbox>
                  <w:txbxContent>
                    <w:p w:rsidR="00C75CB0" w:rsidRPr="004471CB" w:rsidRDefault="00C75CB0" w:rsidP="00C75CB0">
                      <w:pPr>
                        <w:spacing w:after="0" w:line="240" w:lineRule="auto"/>
                        <w:jc w:val="center"/>
                        <w:rPr>
                          <w:rFonts w:cs="Times New Roman"/>
                          <w:b/>
                          <w:bCs/>
                          <w:szCs w:val="28"/>
                        </w:rPr>
                      </w:pPr>
                      <w:r w:rsidRPr="004471CB">
                        <w:rPr>
                          <w:rFonts w:cs="Times New Roman"/>
                          <w:b/>
                          <w:bCs/>
                          <w:szCs w:val="28"/>
                        </w:rPr>
                        <w:t>CHỦ TỊCH</w:t>
                      </w:r>
                    </w:p>
                    <w:p w:rsidR="00C75CB0" w:rsidRPr="004471CB" w:rsidRDefault="00C75CB0" w:rsidP="00C75CB0">
                      <w:pPr>
                        <w:spacing w:after="0" w:line="240" w:lineRule="auto"/>
                        <w:jc w:val="center"/>
                        <w:rPr>
                          <w:rFonts w:cs="Times New Roman"/>
                          <w:b/>
                          <w:bCs/>
                          <w:szCs w:val="28"/>
                        </w:rPr>
                      </w:pPr>
                    </w:p>
                    <w:p w:rsidR="00C75CB0" w:rsidRPr="004471CB" w:rsidRDefault="00C75CB0" w:rsidP="00C75CB0">
                      <w:pPr>
                        <w:spacing w:after="0" w:line="240" w:lineRule="auto"/>
                        <w:jc w:val="center"/>
                        <w:rPr>
                          <w:rFonts w:cs="Times New Roman"/>
                          <w:b/>
                          <w:bCs/>
                          <w:szCs w:val="28"/>
                        </w:rPr>
                      </w:pPr>
                    </w:p>
                    <w:p w:rsidR="00C75CB0" w:rsidRPr="004471CB" w:rsidRDefault="00C75CB0" w:rsidP="00C75CB0">
                      <w:pPr>
                        <w:spacing w:after="0" w:line="240" w:lineRule="auto"/>
                        <w:jc w:val="center"/>
                        <w:rPr>
                          <w:rFonts w:cs="Times New Roman"/>
                          <w:bCs/>
                          <w:i/>
                          <w:szCs w:val="28"/>
                        </w:rPr>
                      </w:pPr>
                    </w:p>
                    <w:p w:rsidR="00C75CB0" w:rsidRPr="004471CB" w:rsidRDefault="00C75CB0" w:rsidP="00C75CB0">
                      <w:pPr>
                        <w:spacing w:after="0" w:line="240" w:lineRule="auto"/>
                        <w:jc w:val="center"/>
                        <w:rPr>
                          <w:rFonts w:cs="Times New Roman"/>
                          <w:b/>
                          <w:color w:val="000000"/>
                          <w:szCs w:val="28"/>
                        </w:rPr>
                      </w:pPr>
                    </w:p>
                    <w:p w:rsidR="00C75CB0" w:rsidRDefault="00C75CB0" w:rsidP="00C75CB0">
                      <w:pPr>
                        <w:jc w:val="center"/>
                        <w:rPr>
                          <w:rFonts w:cs="Times New Roman"/>
                          <w:b/>
                          <w:bCs/>
                          <w:i/>
                          <w:szCs w:val="28"/>
                          <w:lang w:val="en-US"/>
                        </w:rPr>
                      </w:pPr>
                    </w:p>
                    <w:p w:rsidR="0095087C" w:rsidRPr="0095087C" w:rsidRDefault="0095087C" w:rsidP="00C75CB0">
                      <w:pPr>
                        <w:jc w:val="center"/>
                        <w:rPr>
                          <w:rFonts w:cs="Times New Roman"/>
                          <w:b/>
                          <w:bCs/>
                          <w:i/>
                          <w:szCs w:val="28"/>
                          <w:lang w:val="en-US"/>
                        </w:rPr>
                      </w:pPr>
                    </w:p>
                    <w:p w:rsidR="00C75CB0" w:rsidRPr="004471CB" w:rsidRDefault="00C75CB0" w:rsidP="00C75CB0">
                      <w:pPr>
                        <w:jc w:val="center"/>
                        <w:rPr>
                          <w:rFonts w:cs="Times New Roman"/>
                          <w:b/>
                          <w:bCs/>
                          <w:i/>
                          <w:szCs w:val="28"/>
                        </w:rPr>
                      </w:pPr>
                      <w:r w:rsidRPr="004471CB">
                        <w:rPr>
                          <w:rFonts w:cs="Times New Roman"/>
                          <w:b/>
                          <w:szCs w:val="28"/>
                        </w:rPr>
                        <w:t>Nguyễn Đăng Quang</w:t>
                      </w:r>
                    </w:p>
                    <w:p w:rsidR="00C75CB0" w:rsidRPr="00684B01" w:rsidRDefault="00C75CB0" w:rsidP="00C75CB0">
                      <w:pPr>
                        <w:jc w:val="both"/>
                        <w:rPr>
                          <w:b/>
                          <w:bCs/>
                          <w:i/>
                          <w:szCs w:val="28"/>
                        </w:rPr>
                      </w:pPr>
                    </w:p>
                    <w:p w:rsidR="00C75CB0" w:rsidRPr="00684B01" w:rsidRDefault="00C75CB0" w:rsidP="00C75CB0">
                      <w:pPr>
                        <w:jc w:val="both"/>
                        <w:rPr>
                          <w:b/>
                          <w:bCs/>
                          <w:i/>
                          <w:szCs w:val="28"/>
                        </w:rPr>
                      </w:pPr>
                    </w:p>
                    <w:p w:rsidR="00C75CB0" w:rsidRDefault="00C75CB0" w:rsidP="00C75CB0">
                      <w:pPr>
                        <w:jc w:val="both"/>
                        <w:rPr>
                          <w:b/>
                          <w:bCs/>
                          <w:i/>
                        </w:rPr>
                      </w:pPr>
                    </w:p>
                    <w:p w:rsidR="00C75CB0" w:rsidRDefault="00C75CB0" w:rsidP="00C75CB0">
                      <w:pPr>
                        <w:jc w:val="both"/>
                        <w:rPr>
                          <w:b/>
                          <w:bCs/>
                          <w:i/>
                        </w:rPr>
                      </w:pPr>
                    </w:p>
                    <w:p w:rsidR="00C75CB0" w:rsidRDefault="00C75CB0" w:rsidP="00C75CB0">
                      <w:pPr>
                        <w:jc w:val="both"/>
                        <w:rPr>
                          <w:sz w:val="22"/>
                        </w:rPr>
                      </w:pPr>
                    </w:p>
                    <w:p w:rsidR="00C75CB0" w:rsidRDefault="00C75CB0" w:rsidP="00C75CB0"/>
                  </w:txbxContent>
                </v:textbox>
              </v:shape>
            </w:pict>
          </mc:Fallback>
        </mc:AlternateContent>
      </w:r>
      <w:r w:rsidR="00232BBC">
        <w:rPr>
          <w:rFonts w:cs="Times New Roman"/>
          <w:noProof/>
          <w:szCs w:val="28"/>
          <w:lang w:val="en-US"/>
        </w:rPr>
        <mc:AlternateContent>
          <mc:Choice Requires="wps">
            <w:drawing>
              <wp:anchor distT="0" distB="0" distL="114300" distR="114300" simplePos="0" relativeHeight="251664384" behindDoc="0" locked="0" layoutInCell="1" allowOverlap="1" wp14:anchorId="4C11CCEA" wp14:editId="61EF007A">
                <wp:simplePos x="0" y="0"/>
                <wp:positionH relativeFrom="column">
                  <wp:posOffset>-104775</wp:posOffset>
                </wp:positionH>
                <wp:positionV relativeFrom="paragraph">
                  <wp:posOffset>182881</wp:posOffset>
                </wp:positionV>
                <wp:extent cx="3581400" cy="31623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62300"/>
                        </a:xfrm>
                        <a:prstGeom prst="rect">
                          <a:avLst/>
                        </a:prstGeom>
                        <a:solidFill>
                          <a:srgbClr val="FFFFFF"/>
                        </a:solidFill>
                        <a:ln w="9525">
                          <a:solidFill>
                            <a:srgbClr val="FFFFFF"/>
                          </a:solidFill>
                          <a:miter lim="800000"/>
                          <a:headEnd/>
                          <a:tailEnd/>
                        </a:ln>
                      </wps:spPr>
                      <wps:txbx>
                        <w:txbxContent>
                          <w:p w:rsidR="00C75CB0" w:rsidRPr="00336C6E" w:rsidRDefault="00C75CB0" w:rsidP="0017060E">
                            <w:pPr>
                              <w:spacing w:after="0" w:line="240" w:lineRule="auto"/>
                              <w:jc w:val="both"/>
                              <w:rPr>
                                <w:rFonts w:cs="Times New Roman"/>
                                <w:b/>
                                <w:i/>
                                <w:sz w:val="22"/>
                              </w:rPr>
                            </w:pPr>
                            <w:r w:rsidRPr="00336C6E">
                              <w:rPr>
                                <w:rFonts w:cs="Times New Roman"/>
                                <w:b/>
                                <w:i/>
                                <w:sz w:val="22"/>
                              </w:rPr>
                              <w:t>Nơi nhận:</w:t>
                            </w:r>
                          </w:p>
                          <w:p w:rsidR="00232BBC" w:rsidRDefault="00C75CB0" w:rsidP="00C24C58">
                            <w:pPr>
                              <w:spacing w:after="0" w:line="240" w:lineRule="auto"/>
                              <w:jc w:val="both"/>
                              <w:rPr>
                                <w:b/>
                                <w:bCs/>
                                <w:sz w:val="22"/>
                                <w:lang w:val="pl-PL"/>
                              </w:rPr>
                            </w:pPr>
                            <w:r w:rsidRPr="00336C6E">
                              <w:rPr>
                                <w:rFonts w:eastAsia="Calibri" w:cs="Times New Roman"/>
                                <w:spacing w:val="-4"/>
                                <w:sz w:val="22"/>
                                <w:lang w:val="nl-NL"/>
                              </w:rPr>
                              <w:t>- UBTVQH, Chính phủ;</w:t>
                            </w:r>
                          </w:p>
                          <w:p w:rsidR="00232BBC" w:rsidRPr="00277A35" w:rsidRDefault="00232BBC" w:rsidP="0017060E">
                            <w:pPr>
                              <w:spacing w:after="0" w:line="240" w:lineRule="auto"/>
                              <w:rPr>
                                <w:bCs/>
                                <w:sz w:val="22"/>
                                <w:lang w:val="pl-PL"/>
                              </w:rPr>
                            </w:pPr>
                            <w:r w:rsidRPr="00277A35">
                              <w:rPr>
                                <w:bCs/>
                                <w:sz w:val="22"/>
                                <w:lang w:val="pl-PL"/>
                              </w:rPr>
                              <w:t xml:space="preserve">- </w:t>
                            </w:r>
                            <w:r>
                              <w:rPr>
                                <w:bCs/>
                                <w:sz w:val="22"/>
                                <w:lang w:val="pl-PL"/>
                              </w:rPr>
                              <w:t>Bộ, ngành Trung ương</w:t>
                            </w:r>
                            <w:r w:rsidRPr="00277A35">
                              <w:rPr>
                                <w:bCs/>
                                <w:sz w:val="22"/>
                                <w:lang w:val="pl-PL"/>
                              </w:rPr>
                              <w:t xml:space="preserve">; </w:t>
                            </w:r>
                          </w:p>
                          <w:p w:rsidR="00232BBC" w:rsidRPr="00DB2BBE" w:rsidRDefault="00232BBC" w:rsidP="0017060E">
                            <w:pPr>
                              <w:spacing w:after="0" w:line="240" w:lineRule="auto"/>
                              <w:rPr>
                                <w:bCs/>
                                <w:sz w:val="22"/>
                                <w:lang w:val="pl-PL"/>
                              </w:rPr>
                            </w:pPr>
                            <w:r w:rsidRPr="00DB2BBE">
                              <w:rPr>
                                <w:bCs/>
                                <w:sz w:val="22"/>
                                <w:lang w:val="pl-PL"/>
                              </w:rPr>
                              <w:t>-</w:t>
                            </w:r>
                            <w:r>
                              <w:rPr>
                                <w:bCs/>
                                <w:sz w:val="22"/>
                                <w:lang w:val="pl-PL"/>
                              </w:rPr>
                              <w:t xml:space="preserve"> </w:t>
                            </w:r>
                            <w:r w:rsidRPr="00DB2BBE">
                              <w:rPr>
                                <w:bCs/>
                                <w:sz w:val="22"/>
                                <w:lang w:val="pl-PL"/>
                              </w:rPr>
                              <w:t>TT</w:t>
                            </w:r>
                            <w:r w:rsidR="0017060E">
                              <w:rPr>
                                <w:bCs/>
                                <w:sz w:val="22"/>
                                <w:lang w:val="pl-PL"/>
                              </w:rPr>
                              <w:t>TU,</w:t>
                            </w:r>
                            <w:r w:rsidRPr="00DB2BBE">
                              <w:rPr>
                                <w:bCs/>
                                <w:sz w:val="22"/>
                                <w:lang w:val="pl-PL"/>
                              </w:rPr>
                              <w:t xml:space="preserve"> </w:t>
                            </w:r>
                            <w:r w:rsidR="0017060E">
                              <w:rPr>
                                <w:bCs/>
                                <w:sz w:val="22"/>
                                <w:lang w:val="pl-PL"/>
                              </w:rPr>
                              <w:t>TT</w:t>
                            </w:r>
                            <w:r w:rsidRPr="00DB2BBE">
                              <w:rPr>
                                <w:bCs/>
                                <w:sz w:val="22"/>
                                <w:lang w:val="pl-PL"/>
                              </w:rPr>
                              <w:t>HĐND</w:t>
                            </w:r>
                            <w:r w:rsidR="0017060E">
                              <w:rPr>
                                <w:bCs/>
                                <w:sz w:val="22"/>
                                <w:lang w:val="pl-PL"/>
                              </w:rPr>
                              <w:t>,</w:t>
                            </w:r>
                            <w:r w:rsidRPr="00DB2BBE">
                              <w:rPr>
                                <w:bCs/>
                                <w:sz w:val="22"/>
                                <w:lang w:val="pl-PL"/>
                              </w:rPr>
                              <w:t xml:space="preserve"> UBND</w:t>
                            </w:r>
                            <w:r w:rsidR="0017060E">
                              <w:rPr>
                                <w:bCs/>
                                <w:sz w:val="22"/>
                                <w:lang w:val="pl-PL"/>
                              </w:rPr>
                              <w:t>,</w:t>
                            </w:r>
                            <w:r w:rsidRPr="00DB2BBE">
                              <w:rPr>
                                <w:bCs/>
                                <w:sz w:val="22"/>
                                <w:lang w:val="pl-PL"/>
                              </w:rPr>
                              <w:t xml:space="preserve"> UBMTTQ tỉnh;</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DD28A5" w:rsidRPr="006567A0" w:rsidRDefault="00DD28A5" w:rsidP="00DD28A5">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Đảng, đoàn thể, tư pháp tỉnh;</w:t>
                            </w:r>
                          </w:p>
                          <w:p w:rsidR="00DD28A5" w:rsidRDefault="00DD28A5" w:rsidP="00DD28A5">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chính quyền tỉnh;</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F65B09" w:rsidRPr="006D1B63" w:rsidRDefault="00F65B09" w:rsidP="00F65B09">
                            <w:pPr>
                              <w:spacing w:after="0" w:line="240" w:lineRule="auto"/>
                              <w:jc w:val="both"/>
                              <w:rPr>
                                <w:rFonts w:eastAsia="Calibri" w:cs="Times New Roman"/>
                                <w:spacing w:val="-4"/>
                                <w:sz w:val="22"/>
                                <w:lang w:val="nl-NL"/>
                              </w:rPr>
                            </w:pPr>
                            <w:r>
                              <w:rPr>
                                <w:rFonts w:eastAsia="Calibri" w:cs="Times New Roman"/>
                                <w:spacing w:val="-4"/>
                                <w:sz w:val="22"/>
                                <w:lang w:val="nl-NL"/>
                              </w:rPr>
                              <w:t>- Công an tỉnh, BCH Quân sự tỉnh, BCHBĐ Biên ph</w:t>
                            </w:r>
                            <w:r w:rsidR="00CA1B14">
                              <w:rPr>
                                <w:rFonts w:eastAsia="Calibri" w:cs="Times New Roman"/>
                                <w:spacing w:val="-4"/>
                                <w:sz w:val="22"/>
                                <w:lang w:val="nl-NL"/>
                              </w:rPr>
                              <w:t>ò</w:t>
                            </w:r>
                            <w:r>
                              <w:rPr>
                                <w:rFonts w:eastAsia="Calibri" w:cs="Times New Roman"/>
                                <w:spacing w:val="-4"/>
                                <w:sz w:val="22"/>
                                <w:lang w:val="nl-NL"/>
                              </w:rPr>
                              <w:t>ng tỉnh;</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w:t>
                            </w:r>
                            <w:r>
                              <w:rPr>
                                <w:rFonts w:eastAsia="Calibri" w:cs="Times New Roman"/>
                                <w:spacing w:val="-4"/>
                                <w:sz w:val="22"/>
                                <w:lang w:val="nl-NL"/>
                              </w:rPr>
                              <w:t>S</w:t>
                            </w:r>
                            <w:r w:rsidRPr="006D1B63">
                              <w:rPr>
                                <w:rFonts w:eastAsia="Calibri" w:cs="Times New Roman"/>
                                <w:spacing w:val="-4"/>
                                <w:sz w:val="22"/>
                                <w:lang w:val="nl-NL"/>
                              </w:rPr>
                              <w:t xml:space="preserve">ở, ban, ngành, đoàn thể cấp tỉnh; </w:t>
                            </w:r>
                          </w:p>
                          <w:p w:rsidR="00F65B09" w:rsidRPr="00511A33" w:rsidRDefault="00F65B09" w:rsidP="00F65B09">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cơ quan Trung ư</w:t>
                            </w:r>
                            <w:r>
                              <w:rPr>
                                <w:rFonts w:eastAsia="Calibri" w:cs="Times New Roman"/>
                                <w:color w:val="FF0000"/>
                                <w:spacing w:val="-4"/>
                                <w:sz w:val="22"/>
                                <w:lang w:val="nl-NL"/>
                              </w:rPr>
                              <w:t>ơ</w:t>
                            </w:r>
                            <w:r w:rsidRPr="00511A33">
                              <w:rPr>
                                <w:rFonts w:eastAsia="Calibri" w:cs="Times New Roman"/>
                                <w:color w:val="FF0000"/>
                                <w:spacing w:val="-4"/>
                                <w:sz w:val="22"/>
                                <w:lang w:val="nl-NL"/>
                              </w:rPr>
                              <w:t>ng đóng trên địa bàn tỉnh;</w:t>
                            </w:r>
                          </w:p>
                          <w:p w:rsidR="00F65B09" w:rsidRPr="00511A33" w:rsidRDefault="00F65B09" w:rsidP="00F65B09">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Huyện ủy, Thị ủy, Thành ủy;</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TT</w:t>
                            </w:r>
                            <w:r w:rsidRPr="006D1B63">
                              <w:rPr>
                                <w:rFonts w:eastAsia="Calibri" w:cs="Times New Roman"/>
                                <w:spacing w:val="-4"/>
                                <w:sz w:val="22"/>
                                <w:lang w:val="nl-NL"/>
                              </w:rPr>
                              <w:t xml:space="preserve">HĐND, UBND </w:t>
                            </w:r>
                            <w:r>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F65B09" w:rsidRPr="006D1B63" w:rsidRDefault="00F65B09" w:rsidP="00F65B09">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F65B09" w:rsidRDefault="00F65B09" w:rsidP="00F65B09">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C75CB0" w:rsidRPr="00336C6E" w:rsidRDefault="00F65B09" w:rsidP="00DD28A5">
                            <w:pPr>
                              <w:spacing w:after="0" w:line="240" w:lineRule="auto"/>
                              <w:jc w:val="both"/>
                              <w:rPr>
                                <w:rFonts w:eastAsia="Calibri" w:cs="Times New Roman"/>
                                <w:spacing w:val="-4"/>
                                <w:sz w:val="22"/>
                                <w:lang w:val="nl-NL"/>
                              </w:rPr>
                            </w:pPr>
                            <w:r w:rsidRPr="00777AAA">
                              <w:rPr>
                                <w:rFonts w:eastAsia="Calibri" w:cs="Times New Roman"/>
                                <w:spacing w:val="-4"/>
                                <w:sz w:val="22"/>
                                <w:lang w:val="nl-NL"/>
                              </w:rPr>
                              <w:t>- Lưu: VT</w:t>
                            </w:r>
                            <w:r>
                              <w:rPr>
                                <w:rFonts w:eastAsia="Calibri" w:cs="Times New Roman"/>
                                <w:spacing w:val="-4"/>
                                <w:sz w:val="22"/>
                                <w:lang w:val="nl-NL"/>
                              </w:rPr>
                              <w:t>, P.CTHĐ (P)</w:t>
                            </w:r>
                            <w:r w:rsidRPr="00777AAA">
                              <w:rPr>
                                <w:rFonts w:cs="Times New Roman"/>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25pt;margin-top:14.4pt;width:282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" strokecolor="white">
                <v:textbox>
                  <w:txbxContent>
                    <w:p w:rsidR="00C75CB0" w:rsidRPr="00336C6E" w:rsidRDefault="00C75CB0" w:rsidP="0017060E">
                      <w:pPr>
                        <w:spacing w:after="0" w:line="240" w:lineRule="auto"/>
                        <w:jc w:val="both"/>
                        <w:rPr>
                          <w:rFonts w:cs="Times New Roman"/>
                          <w:b/>
                          <w:i/>
                          <w:sz w:val="22"/>
                        </w:rPr>
                      </w:pPr>
                      <w:r w:rsidRPr="00336C6E">
                        <w:rPr>
                          <w:rFonts w:cs="Times New Roman"/>
                          <w:b/>
                          <w:i/>
                          <w:sz w:val="22"/>
                        </w:rPr>
                        <w:t>Nơi nhận:</w:t>
                      </w:r>
                    </w:p>
                    <w:p w:rsidR="00232BBC" w:rsidRDefault="00C75CB0" w:rsidP="00C24C58">
                      <w:pPr>
                        <w:spacing w:after="0" w:line="240" w:lineRule="auto"/>
                        <w:jc w:val="both"/>
                        <w:rPr>
                          <w:b/>
                          <w:bCs/>
                          <w:sz w:val="22"/>
                          <w:lang w:val="pl-PL"/>
                        </w:rPr>
                      </w:pPr>
                      <w:r w:rsidRPr="00336C6E">
                        <w:rPr>
                          <w:rFonts w:eastAsia="Calibri" w:cs="Times New Roman"/>
                          <w:spacing w:val="-4"/>
                          <w:sz w:val="22"/>
                          <w:lang w:val="nl-NL"/>
                        </w:rPr>
                        <w:t>- UBTVQH, Chính phủ;</w:t>
                      </w:r>
                    </w:p>
                    <w:p w:rsidR="00232BBC" w:rsidRPr="00277A35" w:rsidRDefault="00232BBC" w:rsidP="0017060E">
                      <w:pPr>
                        <w:spacing w:after="0" w:line="240" w:lineRule="auto"/>
                        <w:rPr>
                          <w:bCs/>
                          <w:sz w:val="22"/>
                          <w:lang w:val="pl-PL"/>
                        </w:rPr>
                      </w:pPr>
                      <w:r w:rsidRPr="00277A35">
                        <w:rPr>
                          <w:bCs/>
                          <w:sz w:val="22"/>
                          <w:lang w:val="pl-PL"/>
                        </w:rPr>
                        <w:t xml:space="preserve">- </w:t>
                      </w:r>
                      <w:r>
                        <w:rPr>
                          <w:bCs/>
                          <w:sz w:val="22"/>
                          <w:lang w:val="pl-PL"/>
                        </w:rPr>
                        <w:t>Bộ, ngành Trung ương</w:t>
                      </w:r>
                      <w:r w:rsidRPr="00277A35">
                        <w:rPr>
                          <w:bCs/>
                          <w:sz w:val="22"/>
                          <w:lang w:val="pl-PL"/>
                        </w:rPr>
                        <w:t xml:space="preserve">; </w:t>
                      </w:r>
                    </w:p>
                    <w:p w:rsidR="00232BBC" w:rsidRPr="00DB2BBE" w:rsidRDefault="00232BBC" w:rsidP="0017060E">
                      <w:pPr>
                        <w:spacing w:after="0" w:line="240" w:lineRule="auto"/>
                        <w:rPr>
                          <w:bCs/>
                          <w:sz w:val="22"/>
                          <w:lang w:val="pl-PL"/>
                        </w:rPr>
                      </w:pPr>
                      <w:r w:rsidRPr="00DB2BBE">
                        <w:rPr>
                          <w:bCs/>
                          <w:sz w:val="22"/>
                          <w:lang w:val="pl-PL"/>
                        </w:rPr>
                        <w:t>-</w:t>
                      </w:r>
                      <w:r>
                        <w:rPr>
                          <w:bCs/>
                          <w:sz w:val="22"/>
                          <w:lang w:val="pl-PL"/>
                        </w:rPr>
                        <w:t xml:space="preserve"> </w:t>
                      </w:r>
                      <w:r w:rsidRPr="00DB2BBE">
                        <w:rPr>
                          <w:bCs/>
                          <w:sz w:val="22"/>
                          <w:lang w:val="pl-PL"/>
                        </w:rPr>
                        <w:t>TT</w:t>
                      </w:r>
                      <w:r w:rsidR="0017060E">
                        <w:rPr>
                          <w:bCs/>
                          <w:sz w:val="22"/>
                          <w:lang w:val="pl-PL"/>
                        </w:rPr>
                        <w:t>TU,</w:t>
                      </w:r>
                      <w:r w:rsidRPr="00DB2BBE">
                        <w:rPr>
                          <w:bCs/>
                          <w:sz w:val="22"/>
                          <w:lang w:val="pl-PL"/>
                        </w:rPr>
                        <w:t xml:space="preserve"> </w:t>
                      </w:r>
                      <w:r w:rsidR="0017060E">
                        <w:rPr>
                          <w:bCs/>
                          <w:sz w:val="22"/>
                          <w:lang w:val="pl-PL"/>
                        </w:rPr>
                        <w:t>TT</w:t>
                      </w:r>
                      <w:r w:rsidRPr="00DB2BBE">
                        <w:rPr>
                          <w:bCs/>
                          <w:sz w:val="22"/>
                          <w:lang w:val="pl-PL"/>
                        </w:rPr>
                        <w:t>HĐND</w:t>
                      </w:r>
                      <w:r w:rsidR="0017060E">
                        <w:rPr>
                          <w:bCs/>
                          <w:sz w:val="22"/>
                          <w:lang w:val="pl-PL"/>
                        </w:rPr>
                        <w:t>,</w:t>
                      </w:r>
                      <w:r w:rsidRPr="00DB2BBE">
                        <w:rPr>
                          <w:bCs/>
                          <w:sz w:val="22"/>
                          <w:lang w:val="pl-PL"/>
                        </w:rPr>
                        <w:t xml:space="preserve"> UBND</w:t>
                      </w:r>
                      <w:r w:rsidR="0017060E">
                        <w:rPr>
                          <w:bCs/>
                          <w:sz w:val="22"/>
                          <w:lang w:val="pl-PL"/>
                        </w:rPr>
                        <w:t>,</w:t>
                      </w:r>
                      <w:r w:rsidRPr="00DB2BBE">
                        <w:rPr>
                          <w:bCs/>
                          <w:sz w:val="22"/>
                          <w:lang w:val="pl-PL"/>
                        </w:rPr>
                        <w:t xml:space="preserve"> UBMTTQ tỉnh;</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DD28A5" w:rsidRPr="006567A0" w:rsidRDefault="00DD28A5" w:rsidP="00DD28A5">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Đảng, đoàn thể, tư pháp tỉnh;</w:t>
                      </w:r>
                    </w:p>
                    <w:p w:rsidR="00DD28A5" w:rsidRDefault="00DD28A5" w:rsidP="00DD28A5">
                      <w:pPr>
                        <w:spacing w:after="0" w:line="240" w:lineRule="auto"/>
                        <w:jc w:val="both"/>
                        <w:rPr>
                          <w:rFonts w:eastAsia="Calibri" w:cs="Times New Roman"/>
                          <w:spacing w:val="-4"/>
                          <w:sz w:val="22"/>
                          <w:lang w:val="nl-NL"/>
                        </w:rPr>
                      </w:pPr>
                      <w:r w:rsidRPr="006567A0">
                        <w:rPr>
                          <w:rFonts w:eastAsia="Calibri" w:cs="Times New Roman"/>
                          <w:spacing w:val="-4"/>
                          <w:sz w:val="22"/>
                          <w:lang w:val="nl-NL"/>
                        </w:rPr>
                        <w:t>- Đảng uỷ Khối cơ quan chính quyền tỉnh;</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F65B09" w:rsidRPr="006D1B63" w:rsidRDefault="00F65B09" w:rsidP="00F65B09">
                      <w:pPr>
                        <w:spacing w:after="0" w:line="240" w:lineRule="auto"/>
                        <w:jc w:val="both"/>
                        <w:rPr>
                          <w:rFonts w:eastAsia="Calibri" w:cs="Times New Roman"/>
                          <w:spacing w:val="-4"/>
                          <w:sz w:val="22"/>
                          <w:lang w:val="nl-NL"/>
                        </w:rPr>
                      </w:pPr>
                      <w:r>
                        <w:rPr>
                          <w:rFonts w:eastAsia="Calibri" w:cs="Times New Roman"/>
                          <w:spacing w:val="-4"/>
                          <w:sz w:val="22"/>
                          <w:lang w:val="nl-NL"/>
                        </w:rPr>
                        <w:t>- Công an tỉnh, BCH Quân sự tỉnh, BCHBĐ Biên ph</w:t>
                      </w:r>
                      <w:r w:rsidR="00CA1B14">
                        <w:rPr>
                          <w:rFonts w:eastAsia="Calibri" w:cs="Times New Roman"/>
                          <w:spacing w:val="-4"/>
                          <w:sz w:val="22"/>
                          <w:lang w:val="nl-NL"/>
                        </w:rPr>
                        <w:t>ò</w:t>
                      </w:r>
                      <w:r>
                        <w:rPr>
                          <w:rFonts w:eastAsia="Calibri" w:cs="Times New Roman"/>
                          <w:spacing w:val="-4"/>
                          <w:sz w:val="22"/>
                          <w:lang w:val="nl-NL"/>
                        </w:rPr>
                        <w:t>ng tỉnh;</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w:t>
                      </w:r>
                      <w:r>
                        <w:rPr>
                          <w:rFonts w:eastAsia="Calibri" w:cs="Times New Roman"/>
                          <w:spacing w:val="-4"/>
                          <w:sz w:val="22"/>
                          <w:lang w:val="nl-NL"/>
                        </w:rPr>
                        <w:t>S</w:t>
                      </w:r>
                      <w:r w:rsidRPr="006D1B63">
                        <w:rPr>
                          <w:rFonts w:eastAsia="Calibri" w:cs="Times New Roman"/>
                          <w:spacing w:val="-4"/>
                          <w:sz w:val="22"/>
                          <w:lang w:val="nl-NL"/>
                        </w:rPr>
                        <w:t xml:space="preserve">ở, ban, ngành, đoàn thể cấp tỉnh; </w:t>
                      </w:r>
                    </w:p>
                    <w:p w:rsidR="00F65B09" w:rsidRPr="00511A33" w:rsidRDefault="00F65B09" w:rsidP="00F65B09">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cơ quan Trung ư</w:t>
                      </w:r>
                      <w:r>
                        <w:rPr>
                          <w:rFonts w:eastAsia="Calibri" w:cs="Times New Roman"/>
                          <w:color w:val="FF0000"/>
                          <w:spacing w:val="-4"/>
                          <w:sz w:val="22"/>
                          <w:lang w:val="nl-NL"/>
                        </w:rPr>
                        <w:t>ơ</w:t>
                      </w:r>
                      <w:r w:rsidRPr="00511A33">
                        <w:rPr>
                          <w:rFonts w:eastAsia="Calibri" w:cs="Times New Roman"/>
                          <w:color w:val="FF0000"/>
                          <w:spacing w:val="-4"/>
                          <w:sz w:val="22"/>
                          <w:lang w:val="nl-NL"/>
                        </w:rPr>
                        <w:t>ng đóng trên địa bàn tỉnh;</w:t>
                      </w:r>
                    </w:p>
                    <w:p w:rsidR="00F65B09" w:rsidRPr="00511A33" w:rsidRDefault="00F65B09" w:rsidP="00F65B09">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Huyện ủy, Thị ủy, Thành ủy;</w:t>
                      </w:r>
                    </w:p>
                    <w:p w:rsidR="00F65B09" w:rsidRDefault="00F65B09" w:rsidP="00F65B09">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TT</w:t>
                      </w:r>
                      <w:r w:rsidRPr="006D1B63">
                        <w:rPr>
                          <w:rFonts w:eastAsia="Calibri" w:cs="Times New Roman"/>
                          <w:spacing w:val="-4"/>
                          <w:sz w:val="22"/>
                          <w:lang w:val="nl-NL"/>
                        </w:rPr>
                        <w:t xml:space="preserve">HĐND, UBND </w:t>
                      </w:r>
                      <w:r>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bookmarkStart w:id="1" w:name="_GoBack"/>
                      <w:bookmarkEnd w:id="1"/>
                    </w:p>
                    <w:p w:rsidR="00F65B09" w:rsidRPr="006D1B63" w:rsidRDefault="00F65B09" w:rsidP="00F65B09">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F65B09" w:rsidRDefault="00F65B09" w:rsidP="00F65B09">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C75CB0" w:rsidRPr="00336C6E" w:rsidRDefault="00F65B09" w:rsidP="00DD28A5">
                      <w:pPr>
                        <w:spacing w:after="0" w:line="240" w:lineRule="auto"/>
                        <w:jc w:val="both"/>
                        <w:rPr>
                          <w:rFonts w:eastAsia="Calibri" w:cs="Times New Roman"/>
                          <w:spacing w:val="-4"/>
                          <w:sz w:val="22"/>
                          <w:lang w:val="nl-NL"/>
                        </w:rPr>
                      </w:pPr>
                      <w:r w:rsidRPr="00777AAA">
                        <w:rPr>
                          <w:rFonts w:eastAsia="Calibri" w:cs="Times New Roman"/>
                          <w:spacing w:val="-4"/>
                          <w:sz w:val="22"/>
                          <w:lang w:val="nl-NL"/>
                        </w:rPr>
                        <w:t>- Lưu: VT</w:t>
                      </w:r>
                      <w:r>
                        <w:rPr>
                          <w:rFonts w:eastAsia="Calibri" w:cs="Times New Roman"/>
                          <w:spacing w:val="-4"/>
                          <w:sz w:val="22"/>
                          <w:lang w:val="nl-NL"/>
                        </w:rPr>
                        <w:t>, P.CTHĐ (P)</w:t>
                      </w:r>
                      <w:r w:rsidRPr="00777AAA">
                        <w:rPr>
                          <w:rFonts w:cs="Times New Roman"/>
                          <w:sz w:val="22"/>
                        </w:rPr>
                        <w:t xml:space="preserve">. </w:t>
                      </w:r>
                    </w:p>
                  </w:txbxContent>
                </v:textbox>
              </v:shape>
            </w:pict>
          </mc:Fallback>
        </mc:AlternateContent>
      </w:r>
    </w:p>
    <w:p w:rsidR="00C75CB0" w:rsidRPr="002134C2" w:rsidRDefault="00C75CB0" w:rsidP="00737770">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709"/>
        <w:jc w:val="both"/>
        <w:rPr>
          <w:rFonts w:cs="Times New Roman"/>
          <w:spacing w:val="-2"/>
          <w:szCs w:val="28"/>
        </w:rPr>
      </w:pPr>
      <w:r w:rsidRPr="002134C2">
        <w:rPr>
          <w:rFonts w:cs="Times New Roman"/>
          <w:szCs w:val="28"/>
        </w:rPr>
        <w:tab/>
      </w:r>
    </w:p>
    <w:p w:rsidR="00C75CB0" w:rsidRPr="002134C2" w:rsidRDefault="00C75CB0" w:rsidP="00737770">
      <w:pPr>
        <w:spacing w:before="80" w:after="0" w:line="240" w:lineRule="auto"/>
        <w:ind w:firstLine="709"/>
        <w:jc w:val="both"/>
        <w:rPr>
          <w:rFonts w:cs="Times New Roman"/>
          <w:szCs w:val="28"/>
        </w:rPr>
      </w:pPr>
    </w:p>
    <w:p w:rsidR="00C75CB0" w:rsidRPr="002134C2" w:rsidRDefault="00C75CB0" w:rsidP="00737770">
      <w:pPr>
        <w:spacing w:before="80" w:after="0" w:line="240" w:lineRule="auto"/>
        <w:ind w:firstLine="709"/>
        <w:jc w:val="both"/>
        <w:rPr>
          <w:rFonts w:cs="Times New Roman"/>
          <w:szCs w:val="28"/>
        </w:rPr>
      </w:pPr>
    </w:p>
    <w:p w:rsidR="00C75CB0" w:rsidRPr="002134C2" w:rsidRDefault="00C75CB0" w:rsidP="00737770">
      <w:pPr>
        <w:spacing w:before="80" w:after="0" w:line="240" w:lineRule="auto"/>
        <w:ind w:firstLine="709"/>
        <w:jc w:val="both"/>
        <w:rPr>
          <w:rFonts w:cs="Times New Roman"/>
          <w:szCs w:val="28"/>
        </w:rPr>
      </w:pPr>
    </w:p>
    <w:p w:rsidR="00C75CB0" w:rsidRPr="002134C2" w:rsidRDefault="00C75CB0" w:rsidP="00737770">
      <w:pPr>
        <w:spacing w:before="80" w:after="0" w:line="240" w:lineRule="auto"/>
        <w:ind w:firstLine="709"/>
        <w:jc w:val="both"/>
        <w:rPr>
          <w:rFonts w:cs="Times New Roman"/>
          <w:szCs w:val="28"/>
        </w:rPr>
      </w:pPr>
    </w:p>
    <w:p w:rsidR="00C75CB0" w:rsidRPr="002134C2" w:rsidRDefault="00C75CB0" w:rsidP="00737770">
      <w:pPr>
        <w:spacing w:before="80" w:after="0" w:line="240" w:lineRule="auto"/>
        <w:ind w:firstLine="709"/>
        <w:jc w:val="both"/>
        <w:rPr>
          <w:rFonts w:cs="Times New Roman"/>
          <w:szCs w:val="28"/>
        </w:rPr>
      </w:pPr>
    </w:p>
    <w:p w:rsidR="00C75CB0" w:rsidRPr="002134C2" w:rsidRDefault="00C75CB0" w:rsidP="00737770">
      <w:pPr>
        <w:widowControl w:val="0"/>
        <w:tabs>
          <w:tab w:val="left" w:pos="851"/>
        </w:tabs>
        <w:spacing w:before="80" w:after="0" w:line="240" w:lineRule="auto"/>
        <w:ind w:firstLine="709"/>
        <w:jc w:val="both"/>
        <w:rPr>
          <w:rFonts w:cs="Times New Roman"/>
          <w:spacing w:val="-2"/>
          <w:szCs w:val="28"/>
          <w:lang w:val="es-ES"/>
        </w:rPr>
      </w:pPr>
    </w:p>
    <w:p w:rsidR="00C75CB0" w:rsidRPr="002134C2" w:rsidRDefault="00C75CB0" w:rsidP="00737770">
      <w:pPr>
        <w:spacing w:before="80" w:after="0" w:line="240" w:lineRule="auto"/>
        <w:ind w:firstLine="709"/>
        <w:jc w:val="both"/>
        <w:rPr>
          <w:rFonts w:cs="Times New Roman"/>
          <w:szCs w:val="28"/>
        </w:rPr>
      </w:pPr>
    </w:p>
    <w:p w:rsidR="0097743E" w:rsidRPr="002134C2" w:rsidRDefault="0097743E" w:rsidP="00737770">
      <w:pPr>
        <w:spacing w:before="80" w:after="0" w:line="240" w:lineRule="auto"/>
        <w:ind w:firstLine="709"/>
        <w:jc w:val="both"/>
        <w:rPr>
          <w:rFonts w:cs="Times New Roman"/>
          <w:szCs w:val="28"/>
        </w:rPr>
      </w:pPr>
    </w:p>
    <w:sectPr w:rsidR="0097743E" w:rsidRPr="002134C2" w:rsidSect="00232BBC">
      <w:headerReference w:type="default" r:id="rId9"/>
      <w:headerReference w:type="first" r:id="rId10"/>
      <w:footerReference w:type="first" r:id="rId11"/>
      <w:pgSz w:w="11909" w:h="16834" w:code="9"/>
      <w:pgMar w:top="1135" w:right="1136" w:bottom="1134"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2F" w:rsidRDefault="003E712F" w:rsidP="001D7C9C">
      <w:pPr>
        <w:spacing w:after="0" w:line="240" w:lineRule="auto"/>
      </w:pPr>
      <w:r>
        <w:separator/>
      </w:r>
    </w:p>
  </w:endnote>
  <w:endnote w:type="continuationSeparator" w:id="0">
    <w:p w:rsidR="003E712F" w:rsidRDefault="003E712F"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2F" w:rsidRDefault="003E712F" w:rsidP="001D7C9C">
      <w:pPr>
        <w:spacing w:after="0" w:line="240" w:lineRule="auto"/>
      </w:pPr>
      <w:r>
        <w:separator/>
      </w:r>
    </w:p>
  </w:footnote>
  <w:footnote w:type="continuationSeparator" w:id="0">
    <w:p w:rsidR="003E712F" w:rsidRDefault="003E712F"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67642"/>
      <w:docPartObj>
        <w:docPartGallery w:val="Page Numbers (Top of Page)"/>
        <w:docPartUnique/>
      </w:docPartObj>
    </w:sdtPr>
    <w:sdtEndPr>
      <w:rPr>
        <w:noProof/>
        <w:sz w:val="26"/>
        <w:szCs w:val="26"/>
      </w:rPr>
    </w:sdtEndPr>
    <w:sdtContent>
      <w:p w:rsidR="00DE7EED" w:rsidRPr="006A61DE" w:rsidRDefault="00981164">
        <w:pPr>
          <w:pStyle w:val="Header"/>
          <w:jc w:val="center"/>
          <w:rPr>
            <w:sz w:val="26"/>
            <w:szCs w:val="26"/>
          </w:rPr>
        </w:pPr>
        <w:r w:rsidRPr="00D164C9">
          <w:rPr>
            <w:szCs w:val="28"/>
          </w:rPr>
          <w:fldChar w:fldCharType="begin"/>
        </w:r>
        <w:r w:rsidR="00DE7EED" w:rsidRPr="00D164C9">
          <w:rPr>
            <w:szCs w:val="28"/>
          </w:rPr>
          <w:instrText xml:space="preserve"> PAGE   \* MERGEFORMAT </w:instrText>
        </w:r>
        <w:r w:rsidRPr="00D164C9">
          <w:rPr>
            <w:szCs w:val="28"/>
          </w:rPr>
          <w:fldChar w:fldCharType="separate"/>
        </w:r>
        <w:r w:rsidR="00980D9D">
          <w:rPr>
            <w:noProof/>
            <w:szCs w:val="28"/>
          </w:rPr>
          <w:t>2</w:t>
        </w:r>
        <w:r w:rsidRPr="00D164C9">
          <w:rPr>
            <w:noProof/>
            <w:szCs w:val="28"/>
          </w:rPr>
          <w:fldChar w:fldCharType="end"/>
        </w:r>
      </w:p>
    </w:sdtContent>
  </w:sdt>
  <w:p w:rsidR="0036763D" w:rsidRDefault="0036763D" w:rsidP="001100C6">
    <w:pPr>
      <w:pStyle w:val="Header"/>
      <w:tabs>
        <w:tab w:val="clear" w:pos="9360"/>
        <w:tab w:val="center" w:pos="4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B0" w:rsidRDefault="00DE7EED" w:rsidP="00DE7EED">
    <w:pPr>
      <w:pStyle w:val="Header"/>
      <w:tabs>
        <w:tab w:val="clear" w:pos="9360"/>
        <w:tab w:val="center" w:pos="4606"/>
      </w:tabs>
    </w:pPr>
    <w:r>
      <w:tab/>
    </w: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7"/>
  </w:num>
  <w:num w:numId="6">
    <w:abstractNumId w:val="6"/>
  </w:num>
  <w:num w:numId="7">
    <w:abstractNumId w:val="10"/>
  </w:num>
  <w:num w:numId="8">
    <w:abstractNumId w:val="11"/>
  </w:num>
  <w:num w:numId="9">
    <w:abstractNumId w:val="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58F4"/>
    <w:rsid w:val="00016453"/>
    <w:rsid w:val="00016E7E"/>
    <w:rsid w:val="00023847"/>
    <w:rsid w:val="000269C0"/>
    <w:rsid w:val="00026ABC"/>
    <w:rsid w:val="000301D1"/>
    <w:rsid w:val="00030380"/>
    <w:rsid w:val="000305AA"/>
    <w:rsid w:val="00030C69"/>
    <w:rsid w:val="00032FF1"/>
    <w:rsid w:val="0003388B"/>
    <w:rsid w:val="00033957"/>
    <w:rsid w:val="00036B8D"/>
    <w:rsid w:val="00040657"/>
    <w:rsid w:val="00040D74"/>
    <w:rsid w:val="00041ADF"/>
    <w:rsid w:val="00043CE7"/>
    <w:rsid w:val="00045BF9"/>
    <w:rsid w:val="00046BFA"/>
    <w:rsid w:val="00047C50"/>
    <w:rsid w:val="0005032C"/>
    <w:rsid w:val="000522B6"/>
    <w:rsid w:val="0005279C"/>
    <w:rsid w:val="00054221"/>
    <w:rsid w:val="00056195"/>
    <w:rsid w:val="00056377"/>
    <w:rsid w:val="00060253"/>
    <w:rsid w:val="0006036F"/>
    <w:rsid w:val="00060E20"/>
    <w:rsid w:val="0006128C"/>
    <w:rsid w:val="00061F2E"/>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344E"/>
    <w:rsid w:val="000A4B5F"/>
    <w:rsid w:val="000A65E2"/>
    <w:rsid w:val="000A71C0"/>
    <w:rsid w:val="000B0CD3"/>
    <w:rsid w:val="000B18F0"/>
    <w:rsid w:val="000B4623"/>
    <w:rsid w:val="000B5B54"/>
    <w:rsid w:val="000B5C3C"/>
    <w:rsid w:val="000B7420"/>
    <w:rsid w:val="000C01B8"/>
    <w:rsid w:val="000C0D6D"/>
    <w:rsid w:val="000C2FA8"/>
    <w:rsid w:val="000C421D"/>
    <w:rsid w:val="000C4B8E"/>
    <w:rsid w:val="000C4F4B"/>
    <w:rsid w:val="000C521E"/>
    <w:rsid w:val="000C769D"/>
    <w:rsid w:val="000D0CF3"/>
    <w:rsid w:val="000D2770"/>
    <w:rsid w:val="000D3227"/>
    <w:rsid w:val="000D35A7"/>
    <w:rsid w:val="000D3DDC"/>
    <w:rsid w:val="000D5E8A"/>
    <w:rsid w:val="000E1549"/>
    <w:rsid w:val="000E272F"/>
    <w:rsid w:val="000E6482"/>
    <w:rsid w:val="000E7C35"/>
    <w:rsid w:val="000F0F74"/>
    <w:rsid w:val="000F0FEB"/>
    <w:rsid w:val="000F106E"/>
    <w:rsid w:val="000F1377"/>
    <w:rsid w:val="000F319C"/>
    <w:rsid w:val="000F4013"/>
    <w:rsid w:val="000F6B6A"/>
    <w:rsid w:val="00101119"/>
    <w:rsid w:val="00103BFD"/>
    <w:rsid w:val="00105D45"/>
    <w:rsid w:val="00107EC6"/>
    <w:rsid w:val="001100C6"/>
    <w:rsid w:val="00112B91"/>
    <w:rsid w:val="00113E2B"/>
    <w:rsid w:val="0012249B"/>
    <w:rsid w:val="001278A4"/>
    <w:rsid w:val="0013397F"/>
    <w:rsid w:val="001345F6"/>
    <w:rsid w:val="00140C6B"/>
    <w:rsid w:val="00142545"/>
    <w:rsid w:val="0014313D"/>
    <w:rsid w:val="001435EE"/>
    <w:rsid w:val="00143B51"/>
    <w:rsid w:val="00145407"/>
    <w:rsid w:val="00145E55"/>
    <w:rsid w:val="00146810"/>
    <w:rsid w:val="00147E78"/>
    <w:rsid w:val="00152E5A"/>
    <w:rsid w:val="00152EBA"/>
    <w:rsid w:val="00154C0B"/>
    <w:rsid w:val="00154E08"/>
    <w:rsid w:val="001632EA"/>
    <w:rsid w:val="0017060E"/>
    <w:rsid w:val="00172D1E"/>
    <w:rsid w:val="00173A0B"/>
    <w:rsid w:val="00174AE3"/>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2BB"/>
    <w:rsid w:val="001A2B9E"/>
    <w:rsid w:val="001A6458"/>
    <w:rsid w:val="001B2409"/>
    <w:rsid w:val="001B5956"/>
    <w:rsid w:val="001B7ACF"/>
    <w:rsid w:val="001B7C66"/>
    <w:rsid w:val="001B7F9B"/>
    <w:rsid w:val="001B7FEC"/>
    <w:rsid w:val="001C38FC"/>
    <w:rsid w:val="001C4D25"/>
    <w:rsid w:val="001C4D83"/>
    <w:rsid w:val="001C5E27"/>
    <w:rsid w:val="001D000B"/>
    <w:rsid w:val="001D0F7E"/>
    <w:rsid w:val="001D2D4D"/>
    <w:rsid w:val="001D32DB"/>
    <w:rsid w:val="001D5290"/>
    <w:rsid w:val="001D6B63"/>
    <w:rsid w:val="001D6CBE"/>
    <w:rsid w:val="001D76A8"/>
    <w:rsid w:val="001D7C9C"/>
    <w:rsid w:val="001E0D46"/>
    <w:rsid w:val="001E2975"/>
    <w:rsid w:val="001E5760"/>
    <w:rsid w:val="001F1F13"/>
    <w:rsid w:val="001F217D"/>
    <w:rsid w:val="001F4F21"/>
    <w:rsid w:val="001F6973"/>
    <w:rsid w:val="001F6C02"/>
    <w:rsid w:val="00201939"/>
    <w:rsid w:val="00201D82"/>
    <w:rsid w:val="0020396C"/>
    <w:rsid w:val="0020414E"/>
    <w:rsid w:val="00204309"/>
    <w:rsid w:val="00204ABE"/>
    <w:rsid w:val="0020628D"/>
    <w:rsid w:val="0020734C"/>
    <w:rsid w:val="00210289"/>
    <w:rsid w:val="002134C2"/>
    <w:rsid w:val="00213513"/>
    <w:rsid w:val="0021451B"/>
    <w:rsid w:val="00217DE1"/>
    <w:rsid w:val="002211A6"/>
    <w:rsid w:val="00222A28"/>
    <w:rsid w:val="00225184"/>
    <w:rsid w:val="002261FF"/>
    <w:rsid w:val="002271BC"/>
    <w:rsid w:val="00227E2F"/>
    <w:rsid w:val="00230EC3"/>
    <w:rsid w:val="002323D2"/>
    <w:rsid w:val="00232BBC"/>
    <w:rsid w:val="00232C46"/>
    <w:rsid w:val="002405C7"/>
    <w:rsid w:val="002413D6"/>
    <w:rsid w:val="002477EF"/>
    <w:rsid w:val="00247AB4"/>
    <w:rsid w:val="00247C6C"/>
    <w:rsid w:val="002507CA"/>
    <w:rsid w:val="0025169F"/>
    <w:rsid w:val="002540C0"/>
    <w:rsid w:val="002558C4"/>
    <w:rsid w:val="0026055B"/>
    <w:rsid w:val="0026173B"/>
    <w:rsid w:val="00262022"/>
    <w:rsid w:val="00264E99"/>
    <w:rsid w:val="00265388"/>
    <w:rsid w:val="00265B4F"/>
    <w:rsid w:val="002662D1"/>
    <w:rsid w:val="00270387"/>
    <w:rsid w:val="0027111E"/>
    <w:rsid w:val="00272C8C"/>
    <w:rsid w:val="00272D55"/>
    <w:rsid w:val="00273307"/>
    <w:rsid w:val="002750DF"/>
    <w:rsid w:val="0027647A"/>
    <w:rsid w:val="00276771"/>
    <w:rsid w:val="002774D4"/>
    <w:rsid w:val="00280E93"/>
    <w:rsid w:val="00282CF8"/>
    <w:rsid w:val="00287D1F"/>
    <w:rsid w:val="002911F1"/>
    <w:rsid w:val="0029204C"/>
    <w:rsid w:val="00292471"/>
    <w:rsid w:val="0029374D"/>
    <w:rsid w:val="00293A65"/>
    <w:rsid w:val="00294BE2"/>
    <w:rsid w:val="00294D89"/>
    <w:rsid w:val="002A1C55"/>
    <w:rsid w:val="002A36EC"/>
    <w:rsid w:val="002A3C09"/>
    <w:rsid w:val="002A3ECE"/>
    <w:rsid w:val="002A43E8"/>
    <w:rsid w:val="002A692A"/>
    <w:rsid w:val="002A7291"/>
    <w:rsid w:val="002A763C"/>
    <w:rsid w:val="002B340E"/>
    <w:rsid w:val="002B5D56"/>
    <w:rsid w:val="002B75D1"/>
    <w:rsid w:val="002C1A41"/>
    <w:rsid w:val="002C44EA"/>
    <w:rsid w:val="002D1AE6"/>
    <w:rsid w:val="002D2D25"/>
    <w:rsid w:val="002D3A2A"/>
    <w:rsid w:val="002D587A"/>
    <w:rsid w:val="002D5A42"/>
    <w:rsid w:val="002D6E1F"/>
    <w:rsid w:val="002D6E84"/>
    <w:rsid w:val="002D71F8"/>
    <w:rsid w:val="002E034D"/>
    <w:rsid w:val="002E5752"/>
    <w:rsid w:val="002E654C"/>
    <w:rsid w:val="002E71C7"/>
    <w:rsid w:val="002F077D"/>
    <w:rsid w:val="002F1EA5"/>
    <w:rsid w:val="002F4368"/>
    <w:rsid w:val="002F6DF6"/>
    <w:rsid w:val="00301CE1"/>
    <w:rsid w:val="00302AAD"/>
    <w:rsid w:val="00303C2D"/>
    <w:rsid w:val="003045FC"/>
    <w:rsid w:val="00304F1F"/>
    <w:rsid w:val="003113DB"/>
    <w:rsid w:val="0031292C"/>
    <w:rsid w:val="00313F69"/>
    <w:rsid w:val="00320048"/>
    <w:rsid w:val="003207A7"/>
    <w:rsid w:val="0032214F"/>
    <w:rsid w:val="003302C0"/>
    <w:rsid w:val="0033478D"/>
    <w:rsid w:val="00335DCC"/>
    <w:rsid w:val="00336C6E"/>
    <w:rsid w:val="00337334"/>
    <w:rsid w:val="00340726"/>
    <w:rsid w:val="003511F3"/>
    <w:rsid w:val="003531FA"/>
    <w:rsid w:val="00353671"/>
    <w:rsid w:val="00355799"/>
    <w:rsid w:val="003560A9"/>
    <w:rsid w:val="00360479"/>
    <w:rsid w:val="00364634"/>
    <w:rsid w:val="00364827"/>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8F8"/>
    <w:rsid w:val="003909E6"/>
    <w:rsid w:val="00390BE0"/>
    <w:rsid w:val="00391845"/>
    <w:rsid w:val="00393FE0"/>
    <w:rsid w:val="0039471F"/>
    <w:rsid w:val="00397ECE"/>
    <w:rsid w:val="003A27D6"/>
    <w:rsid w:val="003A2D29"/>
    <w:rsid w:val="003A3894"/>
    <w:rsid w:val="003A4C81"/>
    <w:rsid w:val="003A4FA6"/>
    <w:rsid w:val="003A51DB"/>
    <w:rsid w:val="003A5642"/>
    <w:rsid w:val="003A6B23"/>
    <w:rsid w:val="003A7519"/>
    <w:rsid w:val="003B0FF5"/>
    <w:rsid w:val="003B10E1"/>
    <w:rsid w:val="003B4525"/>
    <w:rsid w:val="003B5163"/>
    <w:rsid w:val="003B660D"/>
    <w:rsid w:val="003B7BBB"/>
    <w:rsid w:val="003C0588"/>
    <w:rsid w:val="003C1AD3"/>
    <w:rsid w:val="003C360B"/>
    <w:rsid w:val="003C4648"/>
    <w:rsid w:val="003C68D4"/>
    <w:rsid w:val="003D217F"/>
    <w:rsid w:val="003D37AD"/>
    <w:rsid w:val="003D462C"/>
    <w:rsid w:val="003D765B"/>
    <w:rsid w:val="003E035C"/>
    <w:rsid w:val="003E1D35"/>
    <w:rsid w:val="003E56EA"/>
    <w:rsid w:val="003E712F"/>
    <w:rsid w:val="003F2622"/>
    <w:rsid w:val="003F2F7F"/>
    <w:rsid w:val="003F4DD3"/>
    <w:rsid w:val="003F5D6E"/>
    <w:rsid w:val="003F6A59"/>
    <w:rsid w:val="003F7372"/>
    <w:rsid w:val="004002F6"/>
    <w:rsid w:val="00402175"/>
    <w:rsid w:val="00403FB3"/>
    <w:rsid w:val="00404189"/>
    <w:rsid w:val="00405E73"/>
    <w:rsid w:val="004060C4"/>
    <w:rsid w:val="004066C5"/>
    <w:rsid w:val="00406D53"/>
    <w:rsid w:val="004073B6"/>
    <w:rsid w:val="00407C5B"/>
    <w:rsid w:val="004107B0"/>
    <w:rsid w:val="00415ADD"/>
    <w:rsid w:val="00415D6E"/>
    <w:rsid w:val="00416845"/>
    <w:rsid w:val="00417D68"/>
    <w:rsid w:val="00421BFE"/>
    <w:rsid w:val="00421E78"/>
    <w:rsid w:val="00421FA3"/>
    <w:rsid w:val="00423A88"/>
    <w:rsid w:val="0042439E"/>
    <w:rsid w:val="004261DD"/>
    <w:rsid w:val="00430560"/>
    <w:rsid w:val="00430910"/>
    <w:rsid w:val="00432021"/>
    <w:rsid w:val="00432579"/>
    <w:rsid w:val="00432E43"/>
    <w:rsid w:val="00434619"/>
    <w:rsid w:val="00434D76"/>
    <w:rsid w:val="00434E9A"/>
    <w:rsid w:val="00436D9A"/>
    <w:rsid w:val="00437133"/>
    <w:rsid w:val="004429D5"/>
    <w:rsid w:val="00444845"/>
    <w:rsid w:val="00444C1A"/>
    <w:rsid w:val="004463A2"/>
    <w:rsid w:val="00446DF6"/>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02F"/>
    <w:rsid w:val="004848FF"/>
    <w:rsid w:val="0048554D"/>
    <w:rsid w:val="00486CBE"/>
    <w:rsid w:val="004870C6"/>
    <w:rsid w:val="00490368"/>
    <w:rsid w:val="004926E2"/>
    <w:rsid w:val="00495D83"/>
    <w:rsid w:val="00497525"/>
    <w:rsid w:val="00497B2F"/>
    <w:rsid w:val="004A276C"/>
    <w:rsid w:val="004A2DC9"/>
    <w:rsid w:val="004A556E"/>
    <w:rsid w:val="004A76DF"/>
    <w:rsid w:val="004B0D33"/>
    <w:rsid w:val="004B17FE"/>
    <w:rsid w:val="004B26D6"/>
    <w:rsid w:val="004B2898"/>
    <w:rsid w:val="004B3CDF"/>
    <w:rsid w:val="004B5498"/>
    <w:rsid w:val="004B5F64"/>
    <w:rsid w:val="004B7B92"/>
    <w:rsid w:val="004C2D98"/>
    <w:rsid w:val="004C5B25"/>
    <w:rsid w:val="004C611B"/>
    <w:rsid w:val="004C7666"/>
    <w:rsid w:val="004D0495"/>
    <w:rsid w:val="004D108C"/>
    <w:rsid w:val="004D235A"/>
    <w:rsid w:val="004D26A0"/>
    <w:rsid w:val="004D4D56"/>
    <w:rsid w:val="004D55FB"/>
    <w:rsid w:val="004D5F02"/>
    <w:rsid w:val="004D639E"/>
    <w:rsid w:val="004E1B8A"/>
    <w:rsid w:val="004E2044"/>
    <w:rsid w:val="004E2EF6"/>
    <w:rsid w:val="004E34AD"/>
    <w:rsid w:val="004E7722"/>
    <w:rsid w:val="004F0035"/>
    <w:rsid w:val="004F1A57"/>
    <w:rsid w:val="004F370F"/>
    <w:rsid w:val="004F538E"/>
    <w:rsid w:val="004F5D8E"/>
    <w:rsid w:val="004F7FFD"/>
    <w:rsid w:val="005011B8"/>
    <w:rsid w:val="00502185"/>
    <w:rsid w:val="005043CB"/>
    <w:rsid w:val="005070D6"/>
    <w:rsid w:val="0050770A"/>
    <w:rsid w:val="00507849"/>
    <w:rsid w:val="00507A7E"/>
    <w:rsid w:val="0051000B"/>
    <w:rsid w:val="00510E4F"/>
    <w:rsid w:val="0051119C"/>
    <w:rsid w:val="00511B86"/>
    <w:rsid w:val="005133CC"/>
    <w:rsid w:val="00515458"/>
    <w:rsid w:val="00520460"/>
    <w:rsid w:val="0052062D"/>
    <w:rsid w:val="00520F69"/>
    <w:rsid w:val="00522A1C"/>
    <w:rsid w:val="005238D4"/>
    <w:rsid w:val="00523E5C"/>
    <w:rsid w:val="0052434E"/>
    <w:rsid w:val="00525519"/>
    <w:rsid w:val="005265F4"/>
    <w:rsid w:val="00530427"/>
    <w:rsid w:val="00532CD5"/>
    <w:rsid w:val="00533188"/>
    <w:rsid w:val="00535E5D"/>
    <w:rsid w:val="0053791C"/>
    <w:rsid w:val="00542168"/>
    <w:rsid w:val="00543931"/>
    <w:rsid w:val="00543F05"/>
    <w:rsid w:val="00546B21"/>
    <w:rsid w:val="005472DD"/>
    <w:rsid w:val="005520E7"/>
    <w:rsid w:val="00553EA3"/>
    <w:rsid w:val="00554BE3"/>
    <w:rsid w:val="0055532C"/>
    <w:rsid w:val="00555F53"/>
    <w:rsid w:val="00555FC2"/>
    <w:rsid w:val="005560F5"/>
    <w:rsid w:val="00557CA4"/>
    <w:rsid w:val="0056303A"/>
    <w:rsid w:val="005634A1"/>
    <w:rsid w:val="00566199"/>
    <w:rsid w:val="005667DE"/>
    <w:rsid w:val="005673E8"/>
    <w:rsid w:val="00570151"/>
    <w:rsid w:val="00572C7A"/>
    <w:rsid w:val="00572FE4"/>
    <w:rsid w:val="00573919"/>
    <w:rsid w:val="00573BAC"/>
    <w:rsid w:val="00573E87"/>
    <w:rsid w:val="0057406D"/>
    <w:rsid w:val="005743C3"/>
    <w:rsid w:val="00575643"/>
    <w:rsid w:val="005837E3"/>
    <w:rsid w:val="00583F9C"/>
    <w:rsid w:val="005847F2"/>
    <w:rsid w:val="00585CD5"/>
    <w:rsid w:val="005932EB"/>
    <w:rsid w:val="00593E16"/>
    <w:rsid w:val="00594566"/>
    <w:rsid w:val="0059460A"/>
    <w:rsid w:val="00595888"/>
    <w:rsid w:val="00596F5B"/>
    <w:rsid w:val="00597004"/>
    <w:rsid w:val="00597515"/>
    <w:rsid w:val="005A1E42"/>
    <w:rsid w:val="005A31AD"/>
    <w:rsid w:val="005A3435"/>
    <w:rsid w:val="005B20D4"/>
    <w:rsid w:val="005B2332"/>
    <w:rsid w:val="005B2F5F"/>
    <w:rsid w:val="005B79E8"/>
    <w:rsid w:val="005C08B0"/>
    <w:rsid w:val="005C1968"/>
    <w:rsid w:val="005C27C6"/>
    <w:rsid w:val="005C5254"/>
    <w:rsid w:val="005C5421"/>
    <w:rsid w:val="005C55DA"/>
    <w:rsid w:val="005C5FD3"/>
    <w:rsid w:val="005C682C"/>
    <w:rsid w:val="005D03B9"/>
    <w:rsid w:val="005D2354"/>
    <w:rsid w:val="005E293F"/>
    <w:rsid w:val="005E3345"/>
    <w:rsid w:val="005E42E9"/>
    <w:rsid w:val="005E4A1A"/>
    <w:rsid w:val="005E7699"/>
    <w:rsid w:val="005F18BC"/>
    <w:rsid w:val="005F2B94"/>
    <w:rsid w:val="005F41D5"/>
    <w:rsid w:val="005F48AC"/>
    <w:rsid w:val="005F49C0"/>
    <w:rsid w:val="005F508F"/>
    <w:rsid w:val="005F588B"/>
    <w:rsid w:val="0060352C"/>
    <w:rsid w:val="00610B10"/>
    <w:rsid w:val="00610BCD"/>
    <w:rsid w:val="00610F47"/>
    <w:rsid w:val="006110A7"/>
    <w:rsid w:val="006117F4"/>
    <w:rsid w:val="00612D5B"/>
    <w:rsid w:val="00613902"/>
    <w:rsid w:val="00613AD7"/>
    <w:rsid w:val="00614056"/>
    <w:rsid w:val="006153B6"/>
    <w:rsid w:val="006162AD"/>
    <w:rsid w:val="006208D4"/>
    <w:rsid w:val="00622E14"/>
    <w:rsid w:val="006246E2"/>
    <w:rsid w:val="0062669D"/>
    <w:rsid w:val="00630DE1"/>
    <w:rsid w:val="0063120A"/>
    <w:rsid w:val="00631249"/>
    <w:rsid w:val="00632559"/>
    <w:rsid w:val="006332CC"/>
    <w:rsid w:val="00633F51"/>
    <w:rsid w:val="006347D0"/>
    <w:rsid w:val="0063530E"/>
    <w:rsid w:val="00636BF0"/>
    <w:rsid w:val="00637D4D"/>
    <w:rsid w:val="00642B24"/>
    <w:rsid w:val="00643749"/>
    <w:rsid w:val="00644F3E"/>
    <w:rsid w:val="0064717C"/>
    <w:rsid w:val="00647F52"/>
    <w:rsid w:val="0065135E"/>
    <w:rsid w:val="00652F31"/>
    <w:rsid w:val="00654C21"/>
    <w:rsid w:val="00654D5A"/>
    <w:rsid w:val="006579D1"/>
    <w:rsid w:val="00661146"/>
    <w:rsid w:val="00661F07"/>
    <w:rsid w:val="00661F40"/>
    <w:rsid w:val="00662436"/>
    <w:rsid w:val="00665B91"/>
    <w:rsid w:val="00667B6F"/>
    <w:rsid w:val="00667BD0"/>
    <w:rsid w:val="006707D0"/>
    <w:rsid w:val="0067230F"/>
    <w:rsid w:val="00674EEC"/>
    <w:rsid w:val="00675DAC"/>
    <w:rsid w:val="00675F54"/>
    <w:rsid w:val="00676432"/>
    <w:rsid w:val="00676D91"/>
    <w:rsid w:val="00677727"/>
    <w:rsid w:val="00682FF5"/>
    <w:rsid w:val="006847DE"/>
    <w:rsid w:val="006863AD"/>
    <w:rsid w:val="0068656C"/>
    <w:rsid w:val="006879C8"/>
    <w:rsid w:val="00690632"/>
    <w:rsid w:val="00694C0E"/>
    <w:rsid w:val="006957F9"/>
    <w:rsid w:val="00695CB4"/>
    <w:rsid w:val="006A09D7"/>
    <w:rsid w:val="006A211A"/>
    <w:rsid w:val="006A2366"/>
    <w:rsid w:val="006A61DE"/>
    <w:rsid w:val="006A65E4"/>
    <w:rsid w:val="006B044E"/>
    <w:rsid w:val="006B1CB7"/>
    <w:rsid w:val="006B1CBC"/>
    <w:rsid w:val="006B2811"/>
    <w:rsid w:val="006B3530"/>
    <w:rsid w:val="006B4194"/>
    <w:rsid w:val="006B47BA"/>
    <w:rsid w:val="006B51AA"/>
    <w:rsid w:val="006B7345"/>
    <w:rsid w:val="006C122F"/>
    <w:rsid w:val="006C1D8B"/>
    <w:rsid w:val="006C1DC6"/>
    <w:rsid w:val="006C3049"/>
    <w:rsid w:val="006C40EA"/>
    <w:rsid w:val="006C51E6"/>
    <w:rsid w:val="006D1B63"/>
    <w:rsid w:val="006D3E5B"/>
    <w:rsid w:val="006D45FB"/>
    <w:rsid w:val="006D5A40"/>
    <w:rsid w:val="006D74FA"/>
    <w:rsid w:val="006E1A66"/>
    <w:rsid w:val="006E4B1E"/>
    <w:rsid w:val="006E6D2F"/>
    <w:rsid w:val="006E7901"/>
    <w:rsid w:val="006F045D"/>
    <w:rsid w:val="006F1FFF"/>
    <w:rsid w:val="006F2247"/>
    <w:rsid w:val="006F3029"/>
    <w:rsid w:val="006F4DD7"/>
    <w:rsid w:val="006F698E"/>
    <w:rsid w:val="00702E3B"/>
    <w:rsid w:val="00705FDB"/>
    <w:rsid w:val="00707D5B"/>
    <w:rsid w:val="00713699"/>
    <w:rsid w:val="00714176"/>
    <w:rsid w:val="007146AD"/>
    <w:rsid w:val="00714D9A"/>
    <w:rsid w:val="00715683"/>
    <w:rsid w:val="00717049"/>
    <w:rsid w:val="007202B0"/>
    <w:rsid w:val="00723170"/>
    <w:rsid w:val="007315B9"/>
    <w:rsid w:val="00732E9E"/>
    <w:rsid w:val="00735509"/>
    <w:rsid w:val="00737770"/>
    <w:rsid w:val="00737E6B"/>
    <w:rsid w:val="007404EC"/>
    <w:rsid w:val="00741854"/>
    <w:rsid w:val="00742083"/>
    <w:rsid w:val="00742B37"/>
    <w:rsid w:val="007434E7"/>
    <w:rsid w:val="00743A9D"/>
    <w:rsid w:val="00743B23"/>
    <w:rsid w:val="00744040"/>
    <w:rsid w:val="007454DB"/>
    <w:rsid w:val="007471E3"/>
    <w:rsid w:val="00751B5A"/>
    <w:rsid w:val="00752742"/>
    <w:rsid w:val="00756FDD"/>
    <w:rsid w:val="00757570"/>
    <w:rsid w:val="00757887"/>
    <w:rsid w:val="007610A7"/>
    <w:rsid w:val="00761D2C"/>
    <w:rsid w:val="00763AD2"/>
    <w:rsid w:val="00764D5D"/>
    <w:rsid w:val="00766C16"/>
    <w:rsid w:val="00767AFD"/>
    <w:rsid w:val="0077127C"/>
    <w:rsid w:val="00772B47"/>
    <w:rsid w:val="00773265"/>
    <w:rsid w:val="007742D5"/>
    <w:rsid w:val="00775BA7"/>
    <w:rsid w:val="00776344"/>
    <w:rsid w:val="00776AE0"/>
    <w:rsid w:val="00776EE4"/>
    <w:rsid w:val="007774A5"/>
    <w:rsid w:val="007801E2"/>
    <w:rsid w:val="007803EC"/>
    <w:rsid w:val="00785446"/>
    <w:rsid w:val="00786E99"/>
    <w:rsid w:val="007903C1"/>
    <w:rsid w:val="00790E1C"/>
    <w:rsid w:val="00792ADE"/>
    <w:rsid w:val="0079355D"/>
    <w:rsid w:val="007945A6"/>
    <w:rsid w:val="007A193A"/>
    <w:rsid w:val="007A293E"/>
    <w:rsid w:val="007A336D"/>
    <w:rsid w:val="007A3E18"/>
    <w:rsid w:val="007A4DFF"/>
    <w:rsid w:val="007B1B7A"/>
    <w:rsid w:val="007B297C"/>
    <w:rsid w:val="007B44C4"/>
    <w:rsid w:val="007B44FC"/>
    <w:rsid w:val="007B4B77"/>
    <w:rsid w:val="007B5B66"/>
    <w:rsid w:val="007C0758"/>
    <w:rsid w:val="007C0B88"/>
    <w:rsid w:val="007C4770"/>
    <w:rsid w:val="007C4E7E"/>
    <w:rsid w:val="007C6024"/>
    <w:rsid w:val="007D153B"/>
    <w:rsid w:val="007D1868"/>
    <w:rsid w:val="007D24E1"/>
    <w:rsid w:val="007D3181"/>
    <w:rsid w:val="007D3BB5"/>
    <w:rsid w:val="007E0646"/>
    <w:rsid w:val="007E0A23"/>
    <w:rsid w:val="007E20B1"/>
    <w:rsid w:val="007E28D0"/>
    <w:rsid w:val="007E3B76"/>
    <w:rsid w:val="007E4A00"/>
    <w:rsid w:val="007E7290"/>
    <w:rsid w:val="007E7413"/>
    <w:rsid w:val="007F019B"/>
    <w:rsid w:val="007F1DE8"/>
    <w:rsid w:val="007F1F07"/>
    <w:rsid w:val="007F4689"/>
    <w:rsid w:val="007F599A"/>
    <w:rsid w:val="007F5E0F"/>
    <w:rsid w:val="007F627B"/>
    <w:rsid w:val="007F770B"/>
    <w:rsid w:val="007F7761"/>
    <w:rsid w:val="00803C47"/>
    <w:rsid w:val="00804A26"/>
    <w:rsid w:val="00806309"/>
    <w:rsid w:val="0081033D"/>
    <w:rsid w:val="00810A11"/>
    <w:rsid w:val="0081258E"/>
    <w:rsid w:val="00812AEC"/>
    <w:rsid w:val="0081361F"/>
    <w:rsid w:val="008155C0"/>
    <w:rsid w:val="008216BA"/>
    <w:rsid w:val="00822E60"/>
    <w:rsid w:val="008230AB"/>
    <w:rsid w:val="008240B8"/>
    <w:rsid w:val="00824713"/>
    <w:rsid w:val="00825828"/>
    <w:rsid w:val="00825E37"/>
    <w:rsid w:val="00826151"/>
    <w:rsid w:val="00827701"/>
    <w:rsid w:val="00830375"/>
    <w:rsid w:val="0083367B"/>
    <w:rsid w:val="0083645D"/>
    <w:rsid w:val="008373DA"/>
    <w:rsid w:val="00840AF6"/>
    <w:rsid w:val="0084107C"/>
    <w:rsid w:val="00841203"/>
    <w:rsid w:val="00842EE9"/>
    <w:rsid w:val="0084657B"/>
    <w:rsid w:val="00846D3A"/>
    <w:rsid w:val="00847F68"/>
    <w:rsid w:val="008561C4"/>
    <w:rsid w:val="00856DA5"/>
    <w:rsid w:val="008610CF"/>
    <w:rsid w:val="008617EC"/>
    <w:rsid w:val="00863E5E"/>
    <w:rsid w:val="00865EAF"/>
    <w:rsid w:val="00866DB2"/>
    <w:rsid w:val="00866E36"/>
    <w:rsid w:val="00870799"/>
    <w:rsid w:val="00871FC1"/>
    <w:rsid w:val="008720DA"/>
    <w:rsid w:val="0087243A"/>
    <w:rsid w:val="008724A4"/>
    <w:rsid w:val="00876AA4"/>
    <w:rsid w:val="00881A1E"/>
    <w:rsid w:val="00883288"/>
    <w:rsid w:val="00883FAE"/>
    <w:rsid w:val="0088585D"/>
    <w:rsid w:val="00885BB3"/>
    <w:rsid w:val="00886453"/>
    <w:rsid w:val="00886E24"/>
    <w:rsid w:val="00891E8A"/>
    <w:rsid w:val="00896519"/>
    <w:rsid w:val="008A2586"/>
    <w:rsid w:val="008A2EB7"/>
    <w:rsid w:val="008A66E9"/>
    <w:rsid w:val="008A7BB0"/>
    <w:rsid w:val="008B480B"/>
    <w:rsid w:val="008B4F97"/>
    <w:rsid w:val="008B525B"/>
    <w:rsid w:val="008B7072"/>
    <w:rsid w:val="008C0A94"/>
    <w:rsid w:val="008C3057"/>
    <w:rsid w:val="008C34EA"/>
    <w:rsid w:val="008C38F4"/>
    <w:rsid w:val="008C5A67"/>
    <w:rsid w:val="008D1BCF"/>
    <w:rsid w:val="008D2EB0"/>
    <w:rsid w:val="008D4C4B"/>
    <w:rsid w:val="008D4D5A"/>
    <w:rsid w:val="008D4EF1"/>
    <w:rsid w:val="008D57C9"/>
    <w:rsid w:val="008D58FE"/>
    <w:rsid w:val="008D7570"/>
    <w:rsid w:val="008E2AAB"/>
    <w:rsid w:val="008E37B7"/>
    <w:rsid w:val="008E565D"/>
    <w:rsid w:val="008E5D0D"/>
    <w:rsid w:val="008E6C0B"/>
    <w:rsid w:val="008F0941"/>
    <w:rsid w:val="008F146A"/>
    <w:rsid w:val="008F23CD"/>
    <w:rsid w:val="008F5DA3"/>
    <w:rsid w:val="008F6E09"/>
    <w:rsid w:val="00902E39"/>
    <w:rsid w:val="009060AA"/>
    <w:rsid w:val="009064B5"/>
    <w:rsid w:val="009100EF"/>
    <w:rsid w:val="00911056"/>
    <w:rsid w:val="00911136"/>
    <w:rsid w:val="00912389"/>
    <w:rsid w:val="009123D9"/>
    <w:rsid w:val="00912A32"/>
    <w:rsid w:val="00914ED2"/>
    <w:rsid w:val="00920B98"/>
    <w:rsid w:val="00924FA1"/>
    <w:rsid w:val="0092545B"/>
    <w:rsid w:val="009260B9"/>
    <w:rsid w:val="009271D3"/>
    <w:rsid w:val="009278A5"/>
    <w:rsid w:val="0093096F"/>
    <w:rsid w:val="00930D65"/>
    <w:rsid w:val="00932201"/>
    <w:rsid w:val="00932ECE"/>
    <w:rsid w:val="00934343"/>
    <w:rsid w:val="00934581"/>
    <w:rsid w:val="0093470C"/>
    <w:rsid w:val="00936CCF"/>
    <w:rsid w:val="00941023"/>
    <w:rsid w:val="0094282E"/>
    <w:rsid w:val="0094315D"/>
    <w:rsid w:val="00943539"/>
    <w:rsid w:val="00943D39"/>
    <w:rsid w:val="00944CDE"/>
    <w:rsid w:val="009450B2"/>
    <w:rsid w:val="00946FEC"/>
    <w:rsid w:val="00950574"/>
    <w:rsid w:val="0095087C"/>
    <w:rsid w:val="00951F42"/>
    <w:rsid w:val="00953F1F"/>
    <w:rsid w:val="00955E7B"/>
    <w:rsid w:val="009571F8"/>
    <w:rsid w:val="009610C9"/>
    <w:rsid w:val="0096613D"/>
    <w:rsid w:val="00974154"/>
    <w:rsid w:val="00974897"/>
    <w:rsid w:val="009769A6"/>
    <w:rsid w:val="0097743E"/>
    <w:rsid w:val="0097743F"/>
    <w:rsid w:val="00977C53"/>
    <w:rsid w:val="00980D9D"/>
    <w:rsid w:val="00981164"/>
    <w:rsid w:val="00983091"/>
    <w:rsid w:val="00983823"/>
    <w:rsid w:val="00985AF0"/>
    <w:rsid w:val="009870BD"/>
    <w:rsid w:val="009906FE"/>
    <w:rsid w:val="00990997"/>
    <w:rsid w:val="00992A15"/>
    <w:rsid w:val="00992C6F"/>
    <w:rsid w:val="009934E5"/>
    <w:rsid w:val="00994449"/>
    <w:rsid w:val="00996714"/>
    <w:rsid w:val="009977FF"/>
    <w:rsid w:val="009A49AD"/>
    <w:rsid w:val="009A6FD3"/>
    <w:rsid w:val="009A735C"/>
    <w:rsid w:val="009B030B"/>
    <w:rsid w:val="009B24AE"/>
    <w:rsid w:val="009B551C"/>
    <w:rsid w:val="009B58DA"/>
    <w:rsid w:val="009B6A78"/>
    <w:rsid w:val="009C0D28"/>
    <w:rsid w:val="009C2534"/>
    <w:rsid w:val="009C2D92"/>
    <w:rsid w:val="009C3E8D"/>
    <w:rsid w:val="009C6088"/>
    <w:rsid w:val="009C6226"/>
    <w:rsid w:val="009C691E"/>
    <w:rsid w:val="009C6CB5"/>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6609"/>
    <w:rsid w:val="009F753A"/>
    <w:rsid w:val="00A00919"/>
    <w:rsid w:val="00A026F1"/>
    <w:rsid w:val="00A02EF5"/>
    <w:rsid w:val="00A03175"/>
    <w:rsid w:val="00A03538"/>
    <w:rsid w:val="00A0580B"/>
    <w:rsid w:val="00A0797F"/>
    <w:rsid w:val="00A130EF"/>
    <w:rsid w:val="00A14493"/>
    <w:rsid w:val="00A154C0"/>
    <w:rsid w:val="00A15751"/>
    <w:rsid w:val="00A16683"/>
    <w:rsid w:val="00A221D7"/>
    <w:rsid w:val="00A224E5"/>
    <w:rsid w:val="00A22F72"/>
    <w:rsid w:val="00A2347F"/>
    <w:rsid w:val="00A25562"/>
    <w:rsid w:val="00A26D95"/>
    <w:rsid w:val="00A27382"/>
    <w:rsid w:val="00A31820"/>
    <w:rsid w:val="00A32327"/>
    <w:rsid w:val="00A32D19"/>
    <w:rsid w:val="00A32DC4"/>
    <w:rsid w:val="00A337B6"/>
    <w:rsid w:val="00A33ED0"/>
    <w:rsid w:val="00A46130"/>
    <w:rsid w:val="00A46DAB"/>
    <w:rsid w:val="00A52252"/>
    <w:rsid w:val="00A54A31"/>
    <w:rsid w:val="00A55E6C"/>
    <w:rsid w:val="00A565B4"/>
    <w:rsid w:val="00A63042"/>
    <w:rsid w:val="00A65C60"/>
    <w:rsid w:val="00A66366"/>
    <w:rsid w:val="00A6640C"/>
    <w:rsid w:val="00A70E94"/>
    <w:rsid w:val="00A71A24"/>
    <w:rsid w:val="00A738CF"/>
    <w:rsid w:val="00A74CA9"/>
    <w:rsid w:val="00A74D0D"/>
    <w:rsid w:val="00A75260"/>
    <w:rsid w:val="00A754CD"/>
    <w:rsid w:val="00A807F8"/>
    <w:rsid w:val="00A81075"/>
    <w:rsid w:val="00A8115F"/>
    <w:rsid w:val="00A82508"/>
    <w:rsid w:val="00A8251D"/>
    <w:rsid w:val="00A82B10"/>
    <w:rsid w:val="00A8560D"/>
    <w:rsid w:val="00A877C1"/>
    <w:rsid w:val="00A9032F"/>
    <w:rsid w:val="00A912C9"/>
    <w:rsid w:val="00A915C1"/>
    <w:rsid w:val="00A91799"/>
    <w:rsid w:val="00A91E7E"/>
    <w:rsid w:val="00A92A63"/>
    <w:rsid w:val="00A93156"/>
    <w:rsid w:val="00A93423"/>
    <w:rsid w:val="00A95BF7"/>
    <w:rsid w:val="00A96582"/>
    <w:rsid w:val="00AA1502"/>
    <w:rsid w:val="00AA3C7B"/>
    <w:rsid w:val="00AA4516"/>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D1000"/>
    <w:rsid w:val="00AD2F2F"/>
    <w:rsid w:val="00AD507E"/>
    <w:rsid w:val="00AD58F2"/>
    <w:rsid w:val="00AE2244"/>
    <w:rsid w:val="00AE3539"/>
    <w:rsid w:val="00AE4EC0"/>
    <w:rsid w:val="00AE72D2"/>
    <w:rsid w:val="00AF3A75"/>
    <w:rsid w:val="00AF42BE"/>
    <w:rsid w:val="00AF4B62"/>
    <w:rsid w:val="00AF5E14"/>
    <w:rsid w:val="00AF60E8"/>
    <w:rsid w:val="00B01320"/>
    <w:rsid w:val="00B01F3A"/>
    <w:rsid w:val="00B0483B"/>
    <w:rsid w:val="00B0507B"/>
    <w:rsid w:val="00B05821"/>
    <w:rsid w:val="00B07D74"/>
    <w:rsid w:val="00B10CD1"/>
    <w:rsid w:val="00B13825"/>
    <w:rsid w:val="00B15844"/>
    <w:rsid w:val="00B2139D"/>
    <w:rsid w:val="00B2182D"/>
    <w:rsid w:val="00B219F4"/>
    <w:rsid w:val="00B25F18"/>
    <w:rsid w:val="00B317D1"/>
    <w:rsid w:val="00B33B08"/>
    <w:rsid w:val="00B3515E"/>
    <w:rsid w:val="00B35215"/>
    <w:rsid w:val="00B35E12"/>
    <w:rsid w:val="00B44D74"/>
    <w:rsid w:val="00B5159D"/>
    <w:rsid w:val="00B51CEB"/>
    <w:rsid w:val="00B547D9"/>
    <w:rsid w:val="00B60512"/>
    <w:rsid w:val="00B6170B"/>
    <w:rsid w:val="00B62100"/>
    <w:rsid w:val="00B62254"/>
    <w:rsid w:val="00B6411D"/>
    <w:rsid w:val="00B65158"/>
    <w:rsid w:val="00B65AE3"/>
    <w:rsid w:val="00B66530"/>
    <w:rsid w:val="00B678B1"/>
    <w:rsid w:val="00B71E58"/>
    <w:rsid w:val="00B73E09"/>
    <w:rsid w:val="00B744A4"/>
    <w:rsid w:val="00B74D4C"/>
    <w:rsid w:val="00B75D92"/>
    <w:rsid w:val="00B76C55"/>
    <w:rsid w:val="00B77905"/>
    <w:rsid w:val="00B8189E"/>
    <w:rsid w:val="00B821BD"/>
    <w:rsid w:val="00B8541A"/>
    <w:rsid w:val="00B8669F"/>
    <w:rsid w:val="00B87732"/>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B3E"/>
    <w:rsid w:val="00BC4C49"/>
    <w:rsid w:val="00BC5804"/>
    <w:rsid w:val="00BD31A1"/>
    <w:rsid w:val="00BD414F"/>
    <w:rsid w:val="00BD519A"/>
    <w:rsid w:val="00BD619E"/>
    <w:rsid w:val="00BD699D"/>
    <w:rsid w:val="00BD7289"/>
    <w:rsid w:val="00BE2687"/>
    <w:rsid w:val="00BE54AF"/>
    <w:rsid w:val="00BE5701"/>
    <w:rsid w:val="00BE5DF5"/>
    <w:rsid w:val="00BE66BB"/>
    <w:rsid w:val="00BF2850"/>
    <w:rsid w:val="00BF2E14"/>
    <w:rsid w:val="00BF47F1"/>
    <w:rsid w:val="00BF4D17"/>
    <w:rsid w:val="00BF6DF8"/>
    <w:rsid w:val="00C006C8"/>
    <w:rsid w:val="00C00703"/>
    <w:rsid w:val="00C00DB4"/>
    <w:rsid w:val="00C012DF"/>
    <w:rsid w:val="00C03571"/>
    <w:rsid w:val="00C04268"/>
    <w:rsid w:val="00C05D7E"/>
    <w:rsid w:val="00C06043"/>
    <w:rsid w:val="00C06712"/>
    <w:rsid w:val="00C06915"/>
    <w:rsid w:val="00C07F46"/>
    <w:rsid w:val="00C11424"/>
    <w:rsid w:val="00C11D93"/>
    <w:rsid w:val="00C11FF8"/>
    <w:rsid w:val="00C15D16"/>
    <w:rsid w:val="00C1625F"/>
    <w:rsid w:val="00C163F4"/>
    <w:rsid w:val="00C21523"/>
    <w:rsid w:val="00C22571"/>
    <w:rsid w:val="00C23087"/>
    <w:rsid w:val="00C24C58"/>
    <w:rsid w:val="00C32E3F"/>
    <w:rsid w:val="00C34F38"/>
    <w:rsid w:val="00C4099C"/>
    <w:rsid w:val="00C43731"/>
    <w:rsid w:val="00C463E1"/>
    <w:rsid w:val="00C50F66"/>
    <w:rsid w:val="00C51A9A"/>
    <w:rsid w:val="00C51D48"/>
    <w:rsid w:val="00C524F0"/>
    <w:rsid w:val="00C54C2F"/>
    <w:rsid w:val="00C57983"/>
    <w:rsid w:val="00C62D75"/>
    <w:rsid w:val="00C62E74"/>
    <w:rsid w:val="00C649E9"/>
    <w:rsid w:val="00C71149"/>
    <w:rsid w:val="00C71BD7"/>
    <w:rsid w:val="00C75CB0"/>
    <w:rsid w:val="00C81336"/>
    <w:rsid w:val="00C8217F"/>
    <w:rsid w:val="00C83F4F"/>
    <w:rsid w:val="00C858E7"/>
    <w:rsid w:val="00C95FCE"/>
    <w:rsid w:val="00C961D9"/>
    <w:rsid w:val="00C97225"/>
    <w:rsid w:val="00CA176E"/>
    <w:rsid w:val="00CA1B14"/>
    <w:rsid w:val="00CA2830"/>
    <w:rsid w:val="00CA3CFB"/>
    <w:rsid w:val="00CA4780"/>
    <w:rsid w:val="00CA4C1E"/>
    <w:rsid w:val="00CA6241"/>
    <w:rsid w:val="00CB0BFC"/>
    <w:rsid w:val="00CB2ADA"/>
    <w:rsid w:val="00CB2B57"/>
    <w:rsid w:val="00CB45A4"/>
    <w:rsid w:val="00CB6389"/>
    <w:rsid w:val="00CC2FDC"/>
    <w:rsid w:val="00CC30FA"/>
    <w:rsid w:val="00CC41C0"/>
    <w:rsid w:val="00CC4ED3"/>
    <w:rsid w:val="00CC5303"/>
    <w:rsid w:val="00CC53AF"/>
    <w:rsid w:val="00CD10B0"/>
    <w:rsid w:val="00CD2702"/>
    <w:rsid w:val="00CD57D1"/>
    <w:rsid w:val="00CD7464"/>
    <w:rsid w:val="00CE1988"/>
    <w:rsid w:val="00CE444E"/>
    <w:rsid w:val="00CE4BAD"/>
    <w:rsid w:val="00CF165D"/>
    <w:rsid w:val="00CF337B"/>
    <w:rsid w:val="00CF437A"/>
    <w:rsid w:val="00CF6316"/>
    <w:rsid w:val="00CF6D37"/>
    <w:rsid w:val="00D00A26"/>
    <w:rsid w:val="00D00CE1"/>
    <w:rsid w:val="00D04B58"/>
    <w:rsid w:val="00D055F1"/>
    <w:rsid w:val="00D05BF2"/>
    <w:rsid w:val="00D10067"/>
    <w:rsid w:val="00D111D1"/>
    <w:rsid w:val="00D11285"/>
    <w:rsid w:val="00D14511"/>
    <w:rsid w:val="00D164C9"/>
    <w:rsid w:val="00D20D3C"/>
    <w:rsid w:val="00D23515"/>
    <w:rsid w:val="00D23C6F"/>
    <w:rsid w:val="00D26778"/>
    <w:rsid w:val="00D27448"/>
    <w:rsid w:val="00D31DD3"/>
    <w:rsid w:val="00D327B8"/>
    <w:rsid w:val="00D332E7"/>
    <w:rsid w:val="00D356B9"/>
    <w:rsid w:val="00D35E03"/>
    <w:rsid w:val="00D40892"/>
    <w:rsid w:val="00D448C5"/>
    <w:rsid w:val="00D46252"/>
    <w:rsid w:val="00D47C04"/>
    <w:rsid w:val="00D51E5C"/>
    <w:rsid w:val="00D5290B"/>
    <w:rsid w:val="00D52F4C"/>
    <w:rsid w:val="00D5387E"/>
    <w:rsid w:val="00D56299"/>
    <w:rsid w:val="00D616EE"/>
    <w:rsid w:val="00D707F1"/>
    <w:rsid w:val="00D71918"/>
    <w:rsid w:val="00D74705"/>
    <w:rsid w:val="00D75AAB"/>
    <w:rsid w:val="00D77BD2"/>
    <w:rsid w:val="00D802F8"/>
    <w:rsid w:val="00D8110E"/>
    <w:rsid w:val="00D81F87"/>
    <w:rsid w:val="00D82175"/>
    <w:rsid w:val="00D82212"/>
    <w:rsid w:val="00D82397"/>
    <w:rsid w:val="00D86199"/>
    <w:rsid w:val="00D8620E"/>
    <w:rsid w:val="00D86431"/>
    <w:rsid w:val="00D86631"/>
    <w:rsid w:val="00D911F1"/>
    <w:rsid w:val="00D925AB"/>
    <w:rsid w:val="00D95E89"/>
    <w:rsid w:val="00D96DBC"/>
    <w:rsid w:val="00D9766D"/>
    <w:rsid w:val="00DA3AC5"/>
    <w:rsid w:val="00DA46C6"/>
    <w:rsid w:val="00DA47F9"/>
    <w:rsid w:val="00DA5881"/>
    <w:rsid w:val="00DA5E62"/>
    <w:rsid w:val="00DA7746"/>
    <w:rsid w:val="00DB0C08"/>
    <w:rsid w:val="00DB214E"/>
    <w:rsid w:val="00DB22B0"/>
    <w:rsid w:val="00DB4FCF"/>
    <w:rsid w:val="00DB5C00"/>
    <w:rsid w:val="00DB6732"/>
    <w:rsid w:val="00DB7C48"/>
    <w:rsid w:val="00DC01D3"/>
    <w:rsid w:val="00DC0D65"/>
    <w:rsid w:val="00DC20D0"/>
    <w:rsid w:val="00DC298B"/>
    <w:rsid w:val="00DC3106"/>
    <w:rsid w:val="00DC4887"/>
    <w:rsid w:val="00DD22BD"/>
    <w:rsid w:val="00DD281F"/>
    <w:rsid w:val="00DD28A5"/>
    <w:rsid w:val="00DD2B57"/>
    <w:rsid w:val="00DD4F4F"/>
    <w:rsid w:val="00DD5C54"/>
    <w:rsid w:val="00DD5E82"/>
    <w:rsid w:val="00DD5FCB"/>
    <w:rsid w:val="00DD705B"/>
    <w:rsid w:val="00DD70FD"/>
    <w:rsid w:val="00DE0881"/>
    <w:rsid w:val="00DE259F"/>
    <w:rsid w:val="00DE25A3"/>
    <w:rsid w:val="00DE3FA0"/>
    <w:rsid w:val="00DE3FF1"/>
    <w:rsid w:val="00DE5C1B"/>
    <w:rsid w:val="00DE7156"/>
    <w:rsid w:val="00DE76F5"/>
    <w:rsid w:val="00DE7EED"/>
    <w:rsid w:val="00DF0C15"/>
    <w:rsid w:val="00DF317E"/>
    <w:rsid w:val="00DF3F1B"/>
    <w:rsid w:val="00DF4F67"/>
    <w:rsid w:val="00DF5C92"/>
    <w:rsid w:val="00DF7FBC"/>
    <w:rsid w:val="00E00792"/>
    <w:rsid w:val="00E00BA7"/>
    <w:rsid w:val="00E03727"/>
    <w:rsid w:val="00E03A71"/>
    <w:rsid w:val="00E0668D"/>
    <w:rsid w:val="00E131E4"/>
    <w:rsid w:val="00E133A2"/>
    <w:rsid w:val="00E13879"/>
    <w:rsid w:val="00E14DD5"/>
    <w:rsid w:val="00E15220"/>
    <w:rsid w:val="00E153C6"/>
    <w:rsid w:val="00E161EA"/>
    <w:rsid w:val="00E20178"/>
    <w:rsid w:val="00E20EE2"/>
    <w:rsid w:val="00E2112F"/>
    <w:rsid w:val="00E23B65"/>
    <w:rsid w:val="00E24713"/>
    <w:rsid w:val="00E26D82"/>
    <w:rsid w:val="00E33FAD"/>
    <w:rsid w:val="00E34B23"/>
    <w:rsid w:val="00E34DCB"/>
    <w:rsid w:val="00E409B0"/>
    <w:rsid w:val="00E4161C"/>
    <w:rsid w:val="00E44784"/>
    <w:rsid w:val="00E44C14"/>
    <w:rsid w:val="00E44F37"/>
    <w:rsid w:val="00E454E6"/>
    <w:rsid w:val="00E47F6B"/>
    <w:rsid w:val="00E5086C"/>
    <w:rsid w:val="00E5102A"/>
    <w:rsid w:val="00E533D3"/>
    <w:rsid w:val="00E53705"/>
    <w:rsid w:val="00E53BDB"/>
    <w:rsid w:val="00E57B2E"/>
    <w:rsid w:val="00E65508"/>
    <w:rsid w:val="00E704F0"/>
    <w:rsid w:val="00E708AB"/>
    <w:rsid w:val="00E720EC"/>
    <w:rsid w:val="00E721FF"/>
    <w:rsid w:val="00E73CBB"/>
    <w:rsid w:val="00E742AB"/>
    <w:rsid w:val="00E7572E"/>
    <w:rsid w:val="00E75E60"/>
    <w:rsid w:val="00E80BD6"/>
    <w:rsid w:val="00E8110C"/>
    <w:rsid w:val="00E8124C"/>
    <w:rsid w:val="00E825F0"/>
    <w:rsid w:val="00E83397"/>
    <w:rsid w:val="00E84515"/>
    <w:rsid w:val="00E85513"/>
    <w:rsid w:val="00E91BA8"/>
    <w:rsid w:val="00E9285C"/>
    <w:rsid w:val="00E93BCE"/>
    <w:rsid w:val="00E95837"/>
    <w:rsid w:val="00EA0A04"/>
    <w:rsid w:val="00EA39B9"/>
    <w:rsid w:val="00EA4E28"/>
    <w:rsid w:val="00EA4FFA"/>
    <w:rsid w:val="00EA5567"/>
    <w:rsid w:val="00EA5938"/>
    <w:rsid w:val="00EA64A6"/>
    <w:rsid w:val="00EA704E"/>
    <w:rsid w:val="00EA7955"/>
    <w:rsid w:val="00EA7B76"/>
    <w:rsid w:val="00EA7DC6"/>
    <w:rsid w:val="00EB2B69"/>
    <w:rsid w:val="00EB3DB9"/>
    <w:rsid w:val="00EB4974"/>
    <w:rsid w:val="00EB4C3E"/>
    <w:rsid w:val="00EB6C07"/>
    <w:rsid w:val="00EB6C86"/>
    <w:rsid w:val="00EB7D46"/>
    <w:rsid w:val="00EC005A"/>
    <w:rsid w:val="00EC20DB"/>
    <w:rsid w:val="00EC2EFF"/>
    <w:rsid w:val="00EC51C1"/>
    <w:rsid w:val="00EC5500"/>
    <w:rsid w:val="00EC6F1E"/>
    <w:rsid w:val="00ED0199"/>
    <w:rsid w:val="00ED0BEE"/>
    <w:rsid w:val="00ED0F02"/>
    <w:rsid w:val="00ED1594"/>
    <w:rsid w:val="00ED20F9"/>
    <w:rsid w:val="00ED2F50"/>
    <w:rsid w:val="00ED3321"/>
    <w:rsid w:val="00ED3C52"/>
    <w:rsid w:val="00ED42DE"/>
    <w:rsid w:val="00ED5DFA"/>
    <w:rsid w:val="00ED6D87"/>
    <w:rsid w:val="00EE1684"/>
    <w:rsid w:val="00EE4725"/>
    <w:rsid w:val="00EE53EA"/>
    <w:rsid w:val="00EE5BB1"/>
    <w:rsid w:val="00EF2FC4"/>
    <w:rsid w:val="00EF5793"/>
    <w:rsid w:val="00EF7C97"/>
    <w:rsid w:val="00F03B48"/>
    <w:rsid w:val="00F05198"/>
    <w:rsid w:val="00F06A7E"/>
    <w:rsid w:val="00F06B06"/>
    <w:rsid w:val="00F10088"/>
    <w:rsid w:val="00F1111D"/>
    <w:rsid w:val="00F11D78"/>
    <w:rsid w:val="00F11F39"/>
    <w:rsid w:val="00F12B4F"/>
    <w:rsid w:val="00F1388A"/>
    <w:rsid w:val="00F174FC"/>
    <w:rsid w:val="00F20349"/>
    <w:rsid w:val="00F21C35"/>
    <w:rsid w:val="00F23EEE"/>
    <w:rsid w:val="00F23FFC"/>
    <w:rsid w:val="00F2459C"/>
    <w:rsid w:val="00F24DE5"/>
    <w:rsid w:val="00F25349"/>
    <w:rsid w:val="00F3012E"/>
    <w:rsid w:val="00F31642"/>
    <w:rsid w:val="00F33493"/>
    <w:rsid w:val="00F33A64"/>
    <w:rsid w:val="00F37AFB"/>
    <w:rsid w:val="00F401A3"/>
    <w:rsid w:val="00F40882"/>
    <w:rsid w:val="00F40F77"/>
    <w:rsid w:val="00F41360"/>
    <w:rsid w:val="00F42E99"/>
    <w:rsid w:val="00F443B9"/>
    <w:rsid w:val="00F44FD4"/>
    <w:rsid w:val="00F45BB4"/>
    <w:rsid w:val="00F46049"/>
    <w:rsid w:val="00F464F7"/>
    <w:rsid w:val="00F47BED"/>
    <w:rsid w:val="00F549B8"/>
    <w:rsid w:val="00F62827"/>
    <w:rsid w:val="00F649C4"/>
    <w:rsid w:val="00F6561B"/>
    <w:rsid w:val="00F65B09"/>
    <w:rsid w:val="00F665A5"/>
    <w:rsid w:val="00F71F72"/>
    <w:rsid w:val="00F76C2A"/>
    <w:rsid w:val="00F76D5B"/>
    <w:rsid w:val="00F802DB"/>
    <w:rsid w:val="00F823B7"/>
    <w:rsid w:val="00F83413"/>
    <w:rsid w:val="00F843D7"/>
    <w:rsid w:val="00F84DF5"/>
    <w:rsid w:val="00F85962"/>
    <w:rsid w:val="00F85A45"/>
    <w:rsid w:val="00F879FB"/>
    <w:rsid w:val="00F91E1B"/>
    <w:rsid w:val="00F9218A"/>
    <w:rsid w:val="00F92B72"/>
    <w:rsid w:val="00F95C0B"/>
    <w:rsid w:val="00F96652"/>
    <w:rsid w:val="00F96C41"/>
    <w:rsid w:val="00F973DA"/>
    <w:rsid w:val="00FA0806"/>
    <w:rsid w:val="00FA3EFA"/>
    <w:rsid w:val="00FA4F64"/>
    <w:rsid w:val="00FA5320"/>
    <w:rsid w:val="00FA7891"/>
    <w:rsid w:val="00FA7FB4"/>
    <w:rsid w:val="00FB0B6F"/>
    <w:rsid w:val="00FB0E9E"/>
    <w:rsid w:val="00FB3C7F"/>
    <w:rsid w:val="00FB4201"/>
    <w:rsid w:val="00FB5D6E"/>
    <w:rsid w:val="00FB6346"/>
    <w:rsid w:val="00FC19DE"/>
    <w:rsid w:val="00FC29CF"/>
    <w:rsid w:val="00FC362C"/>
    <w:rsid w:val="00FC4E22"/>
    <w:rsid w:val="00FC70E8"/>
    <w:rsid w:val="00FC71C3"/>
    <w:rsid w:val="00FC768D"/>
    <w:rsid w:val="00FD09B0"/>
    <w:rsid w:val="00FD0E3C"/>
    <w:rsid w:val="00FD2C43"/>
    <w:rsid w:val="00FD3D54"/>
    <w:rsid w:val="00FD50E7"/>
    <w:rsid w:val="00FD51C5"/>
    <w:rsid w:val="00FD78C2"/>
    <w:rsid w:val="00FE3EE0"/>
    <w:rsid w:val="00FF13AD"/>
    <w:rsid w:val="00FF1428"/>
    <w:rsid w:val="00FF2851"/>
    <w:rsid w:val="00FF2BAA"/>
    <w:rsid w:val="00FF2C43"/>
    <w:rsid w:val="00FF2E9E"/>
    <w:rsid w:val="00FF46C7"/>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paragraph" w:styleId="FootnoteText">
    <w:name w:val="footnote text"/>
    <w:basedOn w:val="Normal"/>
    <w:link w:val="FootnoteTextChar"/>
    <w:semiHidden/>
    <w:rsid w:val="007315B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7315B9"/>
    <w:rPr>
      <w:rFonts w:eastAsia="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7315B9"/>
    <w:rPr>
      <w:sz w:val="26"/>
      <w:szCs w:val="26"/>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paragraph" w:styleId="FootnoteText">
    <w:name w:val="footnote text"/>
    <w:basedOn w:val="Normal"/>
    <w:link w:val="FootnoteTextChar"/>
    <w:semiHidden/>
    <w:rsid w:val="007315B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7315B9"/>
    <w:rPr>
      <w:rFonts w:eastAsia="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7315B9"/>
    <w:rPr>
      <w:sz w:val="26"/>
      <w:szCs w:val="26"/>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9F74-4C78-4848-9E69-9E97A06A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13</cp:revision>
  <cp:lastPrinted>2024-12-09T03:42:00Z</cp:lastPrinted>
  <dcterms:created xsi:type="dcterms:W3CDTF">2025-02-19T04:00:00Z</dcterms:created>
  <dcterms:modified xsi:type="dcterms:W3CDTF">2025-02-19T09:06:00Z</dcterms:modified>
</cp:coreProperties>
</file>